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41"/>
        <w:tblW w:w="158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126"/>
        <w:gridCol w:w="1701"/>
        <w:gridCol w:w="2268"/>
        <w:gridCol w:w="2410"/>
        <w:gridCol w:w="2268"/>
        <w:gridCol w:w="1276"/>
        <w:gridCol w:w="1276"/>
      </w:tblGrid>
      <w:tr w:rsidR="006D6E9A" w:rsidRPr="00A338CF" w14:paraId="667B0295" w14:textId="77777777" w:rsidTr="00560B78">
        <w:trPr>
          <w:trHeight w:val="382"/>
        </w:trPr>
        <w:tc>
          <w:tcPr>
            <w:tcW w:w="15843" w:type="dxa"/>
            <w:gridSpan w:val="9"/>
          </w:tcPr>
          <w:p w14:paraId="5E11A886" w14:textId="5CAD27A2" w:rsidR="006D6E9A" w:rsidRPr="00560B78" w:rsidRDefault="006D6E9A" w:rsidP="00560B78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 w:rsidRPr="00560B78">
              <w:rPr>
                <w:rFonts w:ascii="Arial" w:hAnsi="Arial" w:cs="Arial"/>
                <w:b/>
              </w:rPr>
              <w:t xml:space="preserve">Sczepność międzywarstwowa nawierzchni asfaltowych  </w:t>
            </w:r>
          </w:p>
        </w:tc>
      </w:tr>
      <w:tr w:rsidR="006D6E9A" w:rsidRPr="00A338CF" w14:paraId="0DFA1430" w14:textId="77777777" w:rsidTr="006668F3">
        <w:trPr>
          <w:trHeight w:val="571"/>
        </w:trPr>
        <w:tc>
          <w:tcPr>
            <w:tcW w:w="817" w:type="dxa"/>
            <w:vMerge w:val="restart"/>
            <w:vAlign w:val="center"/>
          </w:tcPr>
          <w:p w14:paraId="181EE92B" w14:textId="77777777" w:rsidR="006D6E9A" w:rsidRPr="00E15682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vMerge w:val="restart"/>
            <w:vAlign w:val="center"/>
          </w:tcPr>
          <w:p w14:paraId="74E3E4B2" w14:textId="77777777" w:rsidR="006D6E9A" w:rsidRPr="00E15682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 w:rsidRPr="00E15682">
              <w:rPr>
                <w:rFonts w:ascii="Arial" w:hAnsi="Arial" w:cs="Arial"/>
                <w:b/>
              </w:rPr>
              <w:t>Rodzaj połączenia</w:t>
            </w:r>
          </w:p>
        </w:tc>
        <w:tc>
          <w:tcPr>
            <w:tcW w:w="2126" w:type="dxa"/>
            <w:vMerge w:val="restart"/>
            <w:vAlign w:val="center"/>
          </w:tcPr>
          <w:p w14:paraId="65C964D7" w14:textId="77777777" w:rsidR="006D6E9A" w:rsidRPr="001E0CCF" w:rsidRDefault="006D6E9A" w:rsidP="006668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0CCF">
              <w:rPr>
                <w:rFonts w:ascii="Arial" w:hAnsi="Arial" w:cs="Arial"/>
                <w:b/>
                <w:sz w:val="18"/>
                <w:szCs w:val="18"/>
              </w:rPr>
              <w:t xml:space="preserve">Wymóg Instrukcji Laboratoryjnego Badania Sczepności Międzywarstwowej warstw Asfaltowych wg Metody Leutnera i Wymagania Techniczne Sczepności </w:t>
            </w:r>
          </w:p>
          <w:p w14:paraId="7A2E86C3" w14:textId="77777777" w:rsidR="006D6E9A" w:rsidRPr="001E0CCF" w:rsidRDefault="006D6E9A" w:rsidP="006668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0CCF">
              <w:rPr>
                <w:rFonts w:ascii="Arial" w:hAnsi="Arial" w:cs="Arial"/>
                <w:b/>
                <w:sz w:val="18"/>
                <w:szCs w:val="18"/>
              </w:rPr>
              <w:t>2014</w:t>
            </w:r>
          </w:p>
          <w:p w14:paraId="65F4CDF0" w14:textId="77777777" w:rsidR="006D6E9A" w:rsidRPr="001E0CCF" w:rsidRDefault="006D6E9A" w:rsidP="006668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E0CCF">
              <w:rPr>
                <w:rFonts w:ascii="Arial" w:hAnsi="Arial" w:cs="Arial"/>
                <w:b/>
                <w:sz w:val="18"/>
                <w:szCs w:val="18"/>
              </w:rPr>
              <w:t>[MPa]</w:t>
            </w:r>
          </w:p>
        </w:tc>
        <w:tc>
          <w:tcPr>
            <w:tcW w:w="1701" w:type="dxa"/>
            <w:vMerge w:val="restart"/>
            <w:vAlign w:val="center"/>
          </w:tcPr>
          <w:p w14:paraId="7B8D6DFD" w14:textId="77777777" w:rsidR="006D6E9A" w:rsidRPr="00646CD2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 w:rsidRPr="00646CD2">
              <w:rPr>
                <w:rFonts w:ascii="Arial" w:hAnsi="Arial" w:cs="Arial"/>
                <w:b/>
              </w:rPr>
              <w:t>Wymóg Zamawia-jącego bez potrąceń</w:t>
            </w:r>
          </w:p>
          <w:p w14:paraId="7BC18223" w14:textId="77777777" w:rsidR="006D6E9A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 w:rsidRPr="00646CD2">
              <w:rPr>
                <w:rFonts w:ascii="Arial" w:hAnsi="Arial" w:cs="Arial"/>
                <w:b/>
              </w:rPr>
              <w:t>[MPa</w:t>
            </w:r>
            <w:r>
              <w:rPr>
                <w:rFonts w:ascii="Arial" w:hAnsi="Arial" w:cs="Arial"/>
              </w:rPr>
              <w:t>]</w:t>
            </w:r>
          </w:p>
        </w:tc>
        <w:tc>
          <w:tcPr>
            <w:tcW w:w="8222" w:type="dxa"/>
            <w:gridSpan w:val="4"/>
            <w:vAlign w:val="center"/>
          </w:tcPr>
          <w:p w14:paraId="49AA630A" w14:textId="77777777" w:rsidR="006D6E9A" w:rsidRPr="00283671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 w:rsidRPr="00283671">
              <w:rPr>
                <w:rFonts w:ascii="Arial" w:hAnsi="Arial" w:cs="Arial"/>
                <w:b/>
              </w:rPr>
              <w:t>Przekroczenie wymaganej sczepności międzywarstwowej z potrąceniami</w:t>
            </w:r>
          </w:p>
        </w:tc>
        <w:tc>
          <w:tcPr>
            <w:tcW w:w="1276" w:type="dxa"/>
            <w:vMerge w:val="restart"/>
            <w:vAlign w:val="center"/>
          </w:tcPr>
          <w:p w14:paraId="28A646E2" w14:textId="77777777" w:rsidR="006D6E9A" w:rsidRPr="00283671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 w:rsidRPr="00283671">
              <w:rPr>
                <w:rFonts w:ascii="Arial" w:hAnsi="Arial" w:cs="Arial"/>
                <w:b/>
              </w:rPr>
              <w:t>Całkowity brak sczepno</w:t>
            </w:r>
            <w:r>
              <w:rPr>
                <w:rFonts w:ascii="Arial" w:hAnsi="Arial" w:cs="Arial"/>
                <w:b/>
              </w:rPr>
              <w:t>-</w:t>
            </w:r>
            <w:r w:rsidRPr="00283671">
              <w:rPr>
                <w:rFonts w:ascii="Arial" w:hAnsi="Arial" w:cs="Arial"/>
                <w:b/>
              </w:rPr>
              <w:t>ści</w:t>
            </w:r>
          </w:p>
        </w:tc>
      </w:tr>
      <w:tr w:rsidR="006D6E9A" w:rsidRPr="00A338CF" w14:paraId="0DCF373B" w14:textId="77777777" w:rsidTr="006668F3">
        <w:trPr>
          <w:trHeight w:val="1799"/>
        </w:trPr>
        <w:tc>
          <w:tcPr>
            <w:tcW w:w="817" w:type="dxa"/>
            <w:vMerge/>
            <w:vAlign w:val="center"/>
          </w:tcPr>
          <w:p w14:paraId="4DE51EDF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69DE3C02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  <w:vAlign w:val="center"/>
          </w:tcPr>
          <w:p w14:paraId="0DB10141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14:paraId="5A89DD00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5F0204A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potrącenie pozycji kosztorysowej za wykonanie sprysku międzywarstwowego o 10% oraz wydłużenie gwarancji o 1 rok</w:t>
            </w:r>
          </w:p>
        </w:tc>
        <w:tc>
          <w:tcPr>
            <w:tcW w:w="2410" w:type="dxa"/>
            <w:vAlign w:val="center"/>
          </w:tcPr>
          <w:p w14:paraId="1813A82D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potrącenie pozycji kosztorysowej za wykonanie sprysku międzywarstwowego o 20% oraz wydłużenie gwarancji o 2 lata</w:t>
            </w:r>
          </w:p>
        </w:tc>
        <w:tc>
          <w:tcPr>
            <w:tcW w:w="2268" w:type="dxa"/>
            <w:vAlign w:val="center"/>
          </w:tcPr>
          <w:p w14:paraId="45279266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potrącenie pozycji kosztorysowej za wykonanie sprysku międzywarstwowego o 30% oraz wydłużenie gwarancji o 3 lata </w:t>
            </w:r>
          </w:p>
        </w:tc>
        <w:tc>
          <w:tcPr>
            <w:tcW w:w="1276" w:type="dxa"/>
            <w:vAlign w:val="center"/>
          </w:tcPr>
          <w:p w14:paraId="1A283AE8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przekro-czenie powyżej 30%</w:t>
            </w:r>
          </w:p>
        </w:tc>
        <w:tc>
          <w:tcPr>
            <w:tcW w:w="1276" w:type="dxa"/>
            <w:vMerge/>
            <w:vAlign w:val="center"/>
          </w:tcPr>
          <w:p w14:paraId="1468A6AF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</w:p>
        </w:tc>
      </w:tr>
      <w:tr w:rsidR="006D6E9A" w:rsidRPr="00A338CF" w14:paraId="5E09986D" w14:textId="77777777" w:rsidTr="006668F3">
        <w:trPr>
          <w:trHeight w:val="1211"/>
        </w:trPr>
        <w:tc>
          <w:tcPr>
            <w:tcW w:w="817" w:type="dxa"/>
            <w:vAlign w:val="center"/>
          </w:tcPr>
          <w:p w14:paraId="618699FD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03CE6AA9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 w:rsidRPr="00A338CF">
              <w:rPr>
                <w:rFonts w:ascii="Arial" w:hAnsi="Arial" w:cs="Arial"/>
              </w:rPr>
              <w:t xml:space="preserve">warstwa ścieralna </w:t>
            </w:r>
            <w:r>
              <w:rPr>
                <w:rFonts w:ascii="Arial" w:hAnsi="Arial" w:cs="Arial"/>
              </w:rPr>
              <w:t>–</w:t>
            </w:r>
            <w:r w:rsidRPr="00A338CF">
              <w:rPr>
                <w:rFonts w:ascii="Arial" w:hAnsi="Arial" w:cs="Arial"/>
              </w:rPr>
              <w:t xml:space="preserve"> </w:t>
            </w:r>
          </w:p>
          <w:p w14:paraId="20DE9084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 w:rsidRPr="00A338CF">
              <w:rPr>
                <w:rFonts w:ascii="Arial" w:hAnsi="Arial" w:cs="Arial"/>
              </w:rPr>
              <w:t>warstwa wiążąca</w:t>
            </w:r>
          </w:p>
        </w:tc>
        <w:tc>
          <w:tcPr>
            <w:tcW w:w="2126" w:type="dxa"/>
            <w:vAlign w:val="center"/>
          </w:tcPr>
          <w:p w14:paraId="155AD77F" w14:textId="77777777" w:rsidR="006D6E9A" w:rsidRPr="00A10A10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 w:rsidRPr="00A10A10">
              <w:rPr>
                <w:rFonts w:ascii="Arial" w:hAnsi="Arial" w:cs="Arial"/>
                <w:b/>
              </w:rPr>
              <w:t>1,0</w:t>
            </w:r>
          </w:p>
        </w:tc>
        <w:tc>
          <w:tcPr>
            <w:tcW w:w="1701" w:type="dxa"/>
            <w:vAlign w:val="center"/>
          </w:tcPr>
          <w:p w14:paraId="5909D7CF" w14:textId="77777777" w:rsidR="006D6E9A" w:rsidRPr="00967429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≥ </w:t>
            </w:r>
            <w:r w:rsidRPr="00967429">
              <w:rPr>
                <w:rFonts w:ascii="Arial" w:hAnsi="Arial" w:cs="Arial"/>
                <w:b/>
              </w:rPr>
              <w:t>1,0</w:t>
            </w:r>
          </w:p>
        </w:tc>
        <w:tc>
          <w:tcPr>
            <w:tcW w:w="2268" w:type="dxa"/>
            <w:vAlign w:val="center"/>
          </w:tcPr>
          <w:p w14:paraId="69A914A3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do 10%</w:t>
            </w:r>
          </w:p>
          <w:p w14:paraId="16899566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373517E9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0,99-0,90 MPa</w:t>
            </w:r>
          </w:p>
        </w:tc>
        <w:tc>
          <w:tcPr>
            <w:tcW w:w="2410" w:type="dxa"/>
            <w:vAlign w:val="center"/>
          </w:tcPr>
          <w:p w14:paraId="0AE325C8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20% </w:t>
            </w:r>
          </w:p>
          <w:p w14:paraId="472D1EDB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2905900D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0,89-0,80 MPa</w:t>
            </w:r>
          </w:p>
        </w:tc>
        <w:tc>
          <w:tcPr>
            <w:tcW w:w="2268" w:type="dxa"/>
            <w:vAlign w:val="center"/>
          </w:tcPr>
          <w:p w14:paraId="55740A0E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30% </w:t>
            </w:r>
          </w:p>
          <w:p w14:paraId="5FB291ED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60951EF1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0,79-0,70 MPa</w:t>
            </w:r>
          </w:p>
        </w:tc>
        <w:tc>
          <w:tcPr>
            <w:tcW w:w="1276" w:type="dxa"/>
            <w:vAlign w:val="center"/>
          </w:tcPr>
          <w:p w14:paraId="53D0E854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warstwy asfaltowej</w:t>
            </w:r>
          </w:p>
        </w:tc>
        <w:tc>
          <w:tcPr>
            <w:tcW w:w="1276" w:type="dxa"/>
            <w:vAlign w:val="center"/>
          </w:tcPr>
          <w:p w14:paraId="106DC41F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warstwy asfaltowej</w:t>
            </w:r>
          </w:p>
        </w:tc>
      </w:tr>
      <w:tr w:rsidR="006D6E9A" w:rsidRPr="00A338CF" w14:paraId="01987060" w14:textId="77777777" w:rsidTr="006668F3">
        <w:trPr>
          <w:trHeight w:val="1087"/>
        </w:trPr>
        <w:tc>
          <w:tcPr>
            <w:tcW w:w="817" w:type="dxa"/>
            <w:vAlign w:val="center"/>
          </w:tcPr>
          <w:p w14:paraId="31296C29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14:paraId="1D271D37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 w:rsidRPr="00A338CF">
              <w:rPr>
                <w:rFonts w:ascii="Arial" w:hAnsi="Arial" w:cs="Arial"/>
              </w:rPr>
              <w:t xml:space="preserve">warstwa ścieralna – </w:t>
            </w:r>
          </w:p>
          <w:p w14:paraId="009882ED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 w:rsidRPr="00A338CF">
              <w:rPr>
                <w:rFonts w:ascii="Arial" w:hAnsi="Arial" w:cs="Arial"/>
              </w:rPr>
              <w:t xml:space="preserve">siatka </w:t>
            </w:r>
            <w:r>
              <w:rPr>
                <w:rFonts w:ascii="Arial" w:hAnsi="Arial" w:cs="Arial"/>
              </w:rPr>
              <w:t>wzmacniają</w:t>
            </w:r>
            <w:r w:rsidRPr="00A338CF">
              <w:rPr>
                <w:rFonts w:ascii="Arial" w:hAnsi="Arial" w:cs="Arial"/>
              </w:rPr>
              <w:t>ca</w:t>
            </w:r>
          </w:p>
        </w:tc>
        <w:tc>
          <w:tcPr>
            <w:tcW w:w="2126" w:type="dxa"/>
            <w:vAlign w:val="center"/>
          </w:tcPr>
          <w:p w14:paraId="75E37D8F" w14:textId="77777777" w:rsidR="006D6E9A" w:rsidRPr="00A10A10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 w:rsidRPr="00A10A10">
              <w:rPr>
                <w:rFonts w:ascii="Arial" w:hAnsi="Arial" w:cs="Arial"/>
                <w:b/>
              </w:rPr>
              <w:t>1,0</w:t>
            </w:r>
          </w:p>
        </w:tc>
        <w:tc>
          <w:tcPr>
            <w:tcW w:w="1701" w:type="dxa"/>
            <w:vAlign w:val="center"/>
          </w:tcPr>
          <w:p w14:paraId="3354D162" w14:textId="77777777" w:rsidR="006D6E9A" w:rsidRPr="00967429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≥ </w:t>
            </w:r>
            <w:r w:rsidRPr="00967429">
              <w:rPr>
                <w:rFonts w:ascii="Arial" w:hAnsi="Arial" w:cs="Arial"/>
                <w:b/>
              </w:rPr>
              <w:t>1,0</w:t>
            </w:r>
          </w:p>
        </w:tc>
        <w:tc>
          <w:tcPr>
            <w:tcW w:w="2268" w:type="dxa"/>
            <w:vAlign w:val="center"/>
          </w:tcPr>
          <w:p w14:paraId="57F17A56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10% </w:t>
            </w:r>
          </w:p>
          <w:p w14:paraId="65EF17FF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20787AEA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0,99-0,90 MPa</w:t>
            </w:r>
          </w:p>
        </w:tc>
        <w:tc>
          <w:tcPr>
            <w:tcW w:w="2410" w:type="dxa"/>
            <w:vAlign w:val="center"/>
          </w:tcPr>
          <w:p w14:paraId="49101E5A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20% </w:t>
            </w:r>
          </w:p>
          <w:p w14:paraId="0A693725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01752EC2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0,89-0,80 MPa</w:t>
            </w:r>
          </w:p>
        </w:tc>
        <w:tc>
          <w:tcPr>
            <w:tcW w:w="2268" w:type="dxa"/>
            <w:vAlign w:val="center"/>
          </w:tcPr>
          <w:p w14:paraId="078F7151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30% </w:t>
            </w:r>
          </w:p>
          <w:p w14:paraId="24FAE3AE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47FD527B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0,79-0,70 MPa</w:t>
            </w:r>
          </w:p>
        </w:tc>
        <w:tc>
          <w:tcPr>
            <w:tcW w:w="1276" w:type="dxa"/>
            <w:vAlign w:val="center"/>
          </w:tcPr>
          <w:p w14:paraId="5C5206B8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warstwy asfaltowej</w:t>
            </w:r>
          </w:p>
        </w:tc>
        <w:tc>
          <w:tcPr>
            <w:tcW w:w="1276" w:type="dxa"/>
            <w:vAlign w:val="center"/>
          </w:tcPr>
          <w:p w14:paraId="51D8B4AF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warstwy asfaltowej</w:t>
            </w:r>
          </w:p>
        </w:tc>
      </w:tr>
      <w:tr w:rsidR="006D6E9A" w:rsidRPr="00A338CF" w14:paraId="2E2C618F" w14:textId="77777777" w:rsidTr="006668F3">
        <w:trPr>
          <w:trHeight w:val="1087"/>
        </w:trPr>
        <w:tc>
          <w:tcPr>
            <w:tcW w:w="817" w:type="dxa"/>
            <w:vAlign w:val="center"/>
          </w:tcPr>
          <w:p w14:paraId="501BBB56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52EEAF61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 w:rsidRPr="00A338CF">
              <w:rPr>
                <w:rFonts w:ascii="Arial" w:hAnsi="Arial" w:cs="Arial"/>
              </w:rPr>
              <w:t>warstwa wiążąca – warstwa podbudowy asfaltowej</w:t>
            </w:r>
          </w:p>
        </w:tc>
        <w:tc>
          <w:tcPr>
            <w:tcW w:w="2126" w:type="dxa"/>
            <w:vAlign w:val="center"/>
          </w:tcPr>
          <w:p w14:paraId="29CAF913" w14:textId="77777777" w:rsidR="006D6E9A" w:rsidRPr="00A10A10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 w:rsidRPr="00A10A10">
              <w:rPr>
                <w:rFonts w:ascii="Arial" w:hAnsi="Arial" w:cs="Arial"/>
                <w:b/>
              </w:rPr>
              <w:t>0,7</w:t>
            </w:r>
          </w:p>
        </w:tc>
        <w:tc>
          <w:tcPr>
            <w:tcW w:w="1701" w:type="dxa"/>
            <w:vAlign w:val="center"/>
          </w:tcPr>
          <w:p w14:paraId="6AC229C3" w14:textId="77777777" w:rsidR="006D6E9A" w:rsidRPr="00967429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≥ </w:t>
            </w:r>
            <w:r w:rsidRPr="00967429">
              <w:rPr>
                <w:rFonts w:ascii="Arial" w:hAnsi="Arial" w:cs="Arial"/>
                <w:b/>
              </w:rPr>
              <w:t>0,7</w:t>
            </w:r>
          </w:p>
        </w:tc>
        <w:tc>
          <w:tcPr>
            <w:tcW w:w="2268" w:type="dxa"/>
            <w:vAlign w:val="center"/>
          </w:tcPr>
          <w:p w14:paraId="35C91234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10% </w:t>
            </w:r>
          </w:p>
          <w:p w14:paraId="7DCC3219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1DAAE7CA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0,69-0,63 MPa</w:t>
            </w:r>
          </w:p>
        </w:tc>
        <w:tc>
          <w:tcPr>
            <w:tcW w:w="2410" w:type="dxa"/>
            <w:vAlign w:val="center"/>
          </w:tcPr>
          <w:p w14:paraId="408AE9DA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20% </w:t>
            </w:r>
          </w:p>
          <w:p w14:paraId="2C3A3640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503FF7DC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0,62-0,56 MPa</w:t>
            </w:r>
          </w:p>
        </w:tc>
        <w:tc>
          <w:tcPr>
            <w:tcW w:w="2268" w:type="dxa"/>
            <w:vAlign w:val="center"/>
          </w:tcPr>
          <w:p w14:paraId="41149F1E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30% </w:t>
            </w:r>
          </w:p>
          <w:p w14:paraId="4F2926D4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78C36030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0,55-0,49 MPa</w:t>
            </w:r>
          </w:p>
        </w:tc>
        <w:tc>
          <w:tcPr>
            <w:tcW w:w="1276" w:type="dxa"/>
            <w:vAlign w:val="center"/>
          </w:tcPr>
          <w:p w14:paraId="7A4E1515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warstwy asfaltowej</w:t>
            </w:r>
          </w:p>
        </w:tc>
        <w:tc>
          <w:tcPr>
            <w:tcW w:w="1276" w:type="dxa"/>
            <w:vAlign w:val="center"/>
          </w:tcPr>
          <w:p w14:paraId="208BCC61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warstwy asfaltowej</w:t>
            </w:r>
          </w:p>
        </w:tc>
      </w:tr>
      <w:tr w:rsidR="006D6E9A" w:rsidRPr="00A338CF" w14:paraId="2F5C2346" w14:textId="77777777" w:rsidTr="006668F3">
        <w:trPr>
          <w:trHeight w:val="1091"/>
        </w:trPr>
        <w:tc>
          <w:tcPr>
            <w:tcW w:w="817" w:type="dxa"/>
            <w:vAlign w:val="center"/>
          </w:tcPr>
          <w:p w14:paraId="77A766E4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14:paraId="6C231EA7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 w:rsidRPr="00A338CF">
              <w:rPr>
                <w:rFonts w:ascii="Arial" w:hAnsi="Arial" w:cs="Arial"/>
              </w:rPr>
              <w:t>warstwa podbudowy asfaltowej – warstwa podbudowy asfaltowej</w:t>
            </w:r>
          </w:p>
        </w:tc>
        <w:tc>
          <w:tcPr>
            <w:tcW w:w="2126" w:type="dxa"/>
            <w:vAlign w:val="center"/>
          </w:tcPr>
          <w:p w14:paraId="1A5BE72E" w14:textId="77777777" w:rsidR="006D6E9A" w:rsidRPr="00A10A10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 w:rsidRPr="00A10A10">
              <w:rPr>
                <w:rFonts w:ascii="Arial" w:hAnsi="Arial" w:cs="Arial"/>
                <w:b/>
              </w:rPr>
              <w:t>0,6</w:t>
            </w:r>
          </w:p>
        </w:tc>
        <w:tc>
          <w:tcPr>
            <w:tcW w:w="1701" w:type="dxa"/>
            <w:vAlign w:val="center"/>
          </w:tcPr>
          <w:p w14:paraId="52C08296" w14:textId="77777777" w:rsidR="006D6E9A" w:rsidRPr="00967429" w:rsidRDefault="006D6E9A" w:rsidP="006668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≥ </w:t>
            </w:r>
            <w:r w:rsidRPr="00967429">
              <w:rPr>
                <w:rFonts w:ascii="Arial" w:hAnsi="Arial" w:cs="Arial"/>
                <w:b/>
              </w:rPr>
              <w:t>0,6</w:t>
            </w:r>
          </w:p>
        </w:tc>
        <w:tc>
          <w:tcPr>
            <w:tcW w:w="2268" w:type="dxa"/>
            <w:vAlign w:val="center"/>
          </w:tcPr>
          <w:p w14:paraId="3E5E9B25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10% </w:t>
            </w:r>
          </w:p>
          <w:p w14:paraId="4E72AE6F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209AC9EB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0,59-0,54 MPa</w:t>
            </w:r>
          </w:p>
        </w:tc>
        <w:tc>
          <w:tcPr>
            <w:tcW w:w="2410" w:type="dxa"/>
            <w:vAlign w:val="center"/>
          </w:tcPr>
          <w:p w14:paraId="6D40FDEE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20% </w:t>
            </w:r>
          </w:p>
          <w:p w14:paraId="715A9130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3A80D6D9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0,53-0,48 MPa</w:t>
            </w:r>
          </w:p>
        </w:tc>
        <w:tc>
          <w:tcPr>
            <w:tcW w:w="2268" w:type="dxa"/>
            <w:vAlign w:val="center"/>
          </w:tcPr>
          <w:p w14:paraId="7BBF18C5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zakres do 30% </w:t>
            </w:r>
          </w:p>
          <w:p w14:paraId="6D264AE1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</w:p>
          <w:p w14:paraId="711389C1" w14:textId="77777777" w:rsidR="006D6E9A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0,47-0,42 MPa</w:t>
            </w:r>
          </w:p>
        </w:tc>
        <w:tc>
          <w:tcPr>
            <w:tcW w:w="1276" w:type="dxa"/>
            <w:vAlign w:val="center"/>
          </w:tcPr>
          <w:p w14:paraId="1598A03C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warstwy asfaltowej</w:t>
            </w:r>
          </w:p>
        </w:tc>
        <w:tc>
          <w:tcPr>
            <w:tcW w:w="1276" w:type="dxa"/>
            <w:vAlign w:val="center"/>
          </w:tcPr>
          <w:p w14:paraId="1B47DFA9" w14:textId="77777777" w:rsidR="006D6E9A" w:rsidRPr="00A338CF" w:rsidRDefault="006D6E9A" w:rsidP="00666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warstwy asfaltowej</w:t>
            </w:r>
          </w:p>
        </w:tc>
      </w:tr>
      <w:tr w:rsidR="006D6E9A" w:rsidRPr="00A338CF" w14:paraId="652AA362" w14:textId="77777777" w:rsidTr="006668F3">
        <w:trPr>
          <w:trHeight w:val="1087"/>
        </w:trPr>
        <w:tc>
          <w:tcPr>
            <w:tcW w:w="15843" w:type="dxa"/>
            <w:gridSpan w:val="9"/>
            <w:vAlign w:val="center"/>
          </w:tcPr>
          <w:p w14:paraId="7CC1F5D7" w14:textId="77777777" w:rsidR="006D6E9A" w:rsidRDefault="006D6E9A" w:rsidP="006668F3">
            <w:pPr>
              <w:rPr>
                <w:rFonts w:ascii="Arial" w:hAnsi="Arial" w:cs="Arial"/>
                <w:b/>
              </w:rPr>
            </w:pPr>
          </w:p>
          <w:p w14:paraId="380128E6" w14:textId="77777777" w:rsidR="006D6E9A" w:rsidRPr="00B51C7A" w:rsidRDefault="006D6E9A" w:rsidP="006668F3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 w:rsidRPr="004511CB">
              <w:rPr>
                <w:rFonts w:ascii="Arial" w:hAnsi="Arial" w:cs="Arial"/>
              </w:rPr>
              <w:t>Częstotliwość badania</w:t>
            </w:r>
            <w:r w:rsidRPr="00B51C7A">
              <w:rPr>
                <w:rFonts w:ascii="Arial" w:hAnsi="Arial" w:cs="Arial"/>
                <w:b/>
              </w:rPr>
              <w:t xml:space="preserve"> – </w:t>
            </w:r>
            <w:r w:rsidRPr="00B51C7A">
              <w:rPr>
                <w:rFonts w:ascii="Arial" w:hAnsi="Arial" w:cs="Arial"/>
              </w:rPr>
              <w:t>1 badanie na powierzchni do 1000 m</w:t>
            </w:r>
            <w:r w:rsidRPr="00B51C7A">
              <w:rPr>
                <w:rFonts w:ascii="Arial" w:hAnsi="Arial" w:cs="Arial"/>
                <w:vertAlign w:val="superscript"/>
              </w:rPr>
              <w:t>2</w:t>
            </w:r>
            <w:r w:rsidRPr="00B51C7A">
              <w:rPr>
                <w:rFonts w:ascii="Arial" w:hAnsi="Arial" w:cs="Arial"/>
              </w:rPr>
              <w:t xml:space="preserve"> przy jezdniach o szerokości ≤7m lub 1 badanie na powierzchni do 1500 m</w:t>
            </w:r>
            <w:r w:rsidRPr="00B51C7A">
              <w:rPr>
                <w:rFonts w:ascii="Arial" w:hAnsi="Arial" w:cs="Arial"/>
                <w:vertAlign w:val="superscript"/>
              </w:rPr>
              <w:t>2</w:t>
            </w:r>
            <w:r w:rsidRPr="00B51C7A">
              <w:rPr>
                <w:rFonts w:ascii="Arial" w:hAnsi="Arial" w:cs="Arial"/>
              </w:rPr>
              <w:t xml:space="preserve"> przy jezdniach o szerokości powyżej 7m</w:t>
            </w:r>
          </w:p>
          <w:p w14:paraId="1F8AD9B2" w14:textId="77777777" w:rsidR="006D6E9A" w:rsidRDefault="006D6E9A" w:rsidP="006668F3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51C7A">
              <w:rPr>
                <w:rFonts w:ascii="Arial" w:hAnsi="Arial" w:cs="Arial"/>
              </w:rPr>
              <w:t>W przypadku rozpadu połączenia międzywarstwowego podczas wiercenia odwiert należy ponowić w odległości do 1mb</w:t>
            </w:r>
          </w:p>
          <w:p w14:paraId="00CD75BE" w14:textId="7BA511D7" w:rsidR="001E0CCF" w:rsidRPr="00560B78" w:rsidRDefault="006D6E9A" w:rsidP="00560B78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B51C7A">
              <w:rPr>
                <w:rFonts w:ascii="Arial" w:hAnsi="Arial" w:cs="Arial"/>
              </w:rPr>
              <w:t>Procedura sprawdzająca negatywnych wyników : do 25mb, do 50mb przed i za odwiertem niespełniającym wymogów</w:t>
            </w:r>
          </w:p>
        </w:tc>
      </w:tr>
    </w:tbl>
    <w:p w14:paraId="2FCACAA2" w14:textId="77777777" w:rsidR="00D713F2" w:rsidRDefault="00D713F2" w:rsidP="004E4453">
      <w:pPr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5614" w:type="dxa"/>
        <w:jc w:val="center"/>
        <w:tblLook w:val="04A0" w:firstRow="1" w:lastRow="0" w:firstColumn="1" w:lastColumn="0" w:noHBand="0" w:noVBand="1"/>
      </w:tblPr>
      <w:tblGrid>
        <w:gridCol w:w="2660"/>
        <w:gridCol w:w="2864"/>
        <w:gridCol w:w="2239"/>
        <w:gridCol w:w="3152"/>
        <w:gridCol w:w="4699"/>
      </w:tblGrid>
      <w:tr w:rsidR="001439C9" w14:paraId="3D3E2AA8" w14:textId="77777777" w:rsidTr="00C57855">
        <w:trPr>
          <w:trHeight w:val="948"/>
          <w:jc w:val="center"/>
        </w:trPr>
        <w:tc>
          <w:tcPr>
            <w:tcW w:w="1561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CC7A9A" w14:textId="77777777" w:rsidR="0088507E" w:rsidRPr="00560B78" w:rsidRDefault="001439C9" w:rsidP="00560B78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 w:rsidRPr="00560B78">
              <w:rPr>
                <w:rFonts w:ascii="Arial" w:hAnsi="Arial" w:cs="Arial"/>
                <w:b/>
              </w:rPr>
              <w:t>Grubość nawierzchni z mieszanek mineralno-asfaltowych</w:t>
            </w:r>
            <w:r w:rsidR="0088507E" w:rsidRPr="00560B78">
              <w:rPr>
                <w:rFonts w:ascii="Arial" w:hAnsi="Arial" w:cs="Arial"/>
                <w:b/>
              </w:rPr>
              <w:t xml:space="preserve"> </w:t>
            </w:r>
          </w:p>
          <w:p w14:paraId="6C881FF0" w14:textId="77777777" w:rsidR="001439C9" w:rsidRDefault="0088507E" w:rsidP="00560B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ocena jakości warstw na podstawie odchyłki </w:t>
            </w:r>
            <w:r w:rsidR="004511CB">
              <w:rPr>
                <w:rFonts w:ascii="Arial" w:hAnsi="Arial" w:cs="Arial"/>
              </w:rPr>
              <w:t xml:space="preserve">grubości </w:t>
            </w:r>
            <w:r>
              <w:rPr>
                <w:rFonts w:ascii="Arial" w:hAnsi="Arial" w:cs="Arial"/>
              </w:rPr>
              <w:t>w zakresie pojedynczego wyniku pomiaru</w:t>
            </w:r>
          </w:p>
        </w:tc>
      </w:tr>
      <w:tr w:rsidR="00E523C8" w14:paraId="540288C8" w14:textId="77777777" w:rsidTr="006D6E9A">
        <w:trPr>
          <w:trHeight w:val="2074"/>
          <w:jc w:val="center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F73B3C" w14:textId="08EE8EC6" w:rsidR="00E523C8" w:rsidRPr="009743EB" w:rsidRDefault="00BA1A21" w:rsidP="00094E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3B6EE4" wp14:editId="61049C57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5080</wp:posOffset>
                      </wp:positionV>
                      <wp:extent cx="1643380" cy="1309370"/>
                      <wp:effectExtent l="12065" t="5080" r="11430" b="9525"/>
                      <wp:wrapNone/>
                      <wp:docPr id="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43380" cy="13093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F2D5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3.55pt;margin-top:.4pt;width:129.4pt;height:103.1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"/>
                  </w:pict>
                </mc:Fallback>
              </mc:AlternateContent>
            </w:r>
            <w:r w:rsidR="00E523C8" w:rsidRPr="009743EB">
              <w:rPr>
                <w:rFonts w:ascii="Arial" w:hAnsi="Arial" w:cs="Arial"/>
                <w:b/>
              </w:rPr>
              <w:t xml:space="preserve">Sposób </w:t>
            </w:r>
          </w:p>
          <w:p w14:paraId="6BA83C38" w14:textId="77777777" w:rsidR="00E523C8" w:rsidRPr="009743EB" w:rsidRDefault="00E523C8" w:rsidP="00094E45">
            <w:pPr>
              <w:rPr>
                <w:rFonts w:ascii="Arial" w:hAnsi="Arial" w:cs="Arial"/>
                <w:b/>
              </w:rPr>
            </w:pPr>
            <w:r w:rsidRPr="009743EB">
              <w:rPr>
                <w:rFonts w:ascii="Arial" w:hAnsi="Arial" w:cs="Arial"/>
                <w:b/>
              </w:rPr>
              <w:t>postępowania</w:t>
            </w:r>
          </w:p>
          <w:p w14:paraId="301B1EDD" w14:textId="77777777" w:rsidR="00E523C8" w:rsidRPr="009743EB" w:rsidRDefault="00E523C8" w:rsidP="00094E45">
            <w:pPr>
              <w:rPr>
                <w:rFonts w:ascii="Arial" w:hAnsi="Arial" w:cs="Arial"/>
                <w:b/>
              </w:rPr>
            </w:pPr>
          </w:p>
          <w:p w14:paraId="1B7BDB21" w14:textId="77777777" w:rsidR="00E523C8" w:rsidRPr="009743EB" w:rsidRDefault="00E523C8" w:rsidP="00094E45">
            <w:pPr>
              <w:rPr>
                <w:rFonts w:ascii="Arial" w:hAnsi="Arial" w:cs="Arial"/>
                <w:b/>
              </w:rPr>
            </w:pPr>
          </w:p>
          <w:p w14:paraId="79924877" w14:textId="77777777" w:rsidR="00E523C8" w:rsidRDefault="00E523C8" w:rsidP="00094E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</w:p>
          <w:p w14:paraId="7BF3085E" w14:textId="77777777" w:rsidR="00E523C8" w:rsidRPr="009743EB" w:rsidRDefault="00C07C7D" w:rsidP="00094E45">
            <w:pPr>
              <w:rPr>
                <w:rFonts w:ascii="Arial" w:hAnsi="Arial" w:cs="Arial"/>
                <w:b/>
              </w:rPr>
            </w:pPr>
            <w:r w:rsidRPr="009743EB">
              <w:rPr>
                <w:rFonts w:ascii="Arial" w:hAnsi="Arial" w:cs="Arial"/>
                <w:b/>
              </w:rPr>
              <w:t xml:space="preserve">                         R</w:t>
            </w:r>
            <w:r w:rsidR="00E523C8" w:rsidRPr="009743EB">
              <w:rPr>
                <w:rFonts w:ascii="Arial" w:hAnsi="Arial" w:cs="Arial"/>
                <w:b/>
              </w:rPr>
              <w:t xml:space="preserve">odzaj </w:t>
            </w:r>
          </w:p>
          <w:p w14:paraId="35950A31" w14:textId="77777777" w:rsidR="00E523C8" w:rsidRDefault="001D7E96" w:rsidP="00602801">
            <w:pPr>
              <w:rPr>
                <w:rFonts w:ascii="Arial" w:hAnsi="Arial" w:cs="Arial"/>
              </w:rPr>
            </w:pPr>
            <w:r w:rsidRPr="009743EB">
              <w:rPr>
                <w:rFonts w:ascii="Arial" w:hAnsi="Arial" w:cs="Arial"/>
                <w:b/>
              </w:rPr>
              <w:t xml:space="preserve">                      </w:t>
            </w:r>
            <w:r w:rsidR="00C07C7D" w:rsidRPr="009743EB">
              <w:rPr>
                <w:rFonts w:ascii="Arial" w:hAnsi="Arial" w:cs="Arial"/>
                <w:b/>
              </w:rPr>
              <w:t xml:space="preserve"> </w:t>
            </w:r>
            <w:r w:rsidRPr="009743EB">
              <w:rPr>
                <w:rFonts w:ascii="Arial" w:hAnsi="Arial" w:cs="Arial"/>
                <w:b/>
              </w:rPr>
              <w:t xml:space="preserve"> warstw</w:t>
            </w:r>
            <w:r w:rsidR="00E523C8" w:rsidRPr="009743EB">
              <w:rPr>
                <w:rFonts w:ascii="Arial" w:hAnsi="Arial" w:cs="Arial"/>
                <w:b/>
              </w:rPr>
              <w:t>y</w:t>
            </w:r>
          </w:p>
        </w:tc>
        <w:tc>
          <w:tcPr>
            <w:tcW w:w="28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B4C003" w14:textId="77777777" w:rsidR="00E523C8" w:rsidRPr="009743EB" w:rsidRDefault="00E523C8" w:rsidP="00E523C8">
            <w:pPr>
              <w:jc w:val="center"/>
              <w:rPr>
                <w:rFonts w:ascii="Arial" w:hAnsi="Arial" w:cs="Arial"/>
                <w:b/>
              </w:rPr>
            </w:pPr>
            <w:r w:rsidRPr="009743EB">
              <w:rPr>
                <w:rFonts w:ascii="Arial" w:hAnsi="Arial" w:cs="Arial"/>
                <w:b/>
              </w:rPr>
              <w:t>Warstwa ścieralna</w:t>
            </w:r>
          </w:p>
        </w:tc>
        <w:tc>
          <w:tcPr>
            <w:tcW w:w="22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36EE21" w14:textId="77777777" w:rsidR="00E523C8" w:rsidRPr="009743EB" w:rsidRDefault="00E523C8" w:rsidP="00602801">
            <w:pPr>
              <w:jc w:val="center"/>
              <w:rPr>
                <w:rFonts w:ascii="Arial" w:hAnsi="Arial" w:cs="Arial"/>
                <w:b/>
              </w:rPr>
            </w:pPr>
            <w:r w:rsidRPr="009743EB">
              <w:rPr>
                <w:rFonts w:ascii="Arial" w:hAnsi="Arial" w:cs="Arial"/>
                <w:b/>
              </w:rPr>
              <w:t>Warstwa wiążąca</w:t>
            </w:r>
          </w:p>
        </w:tc>
        <w:tc>
          <w:tcPr>
            <w:tcW w:w="31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5A6D4A" w14:textId="77777777" w:rsidR="00E523C8" w:rsidRPr="009743EB" w:rsidRDefault="00E523C8" w:rsidP="00602801">
            <w:pPr>
              <w:jc w:val="center"/>
              <w:rPr>
                <w:rFonts w:ascii="Arial" w:hAnsi="Arial" w:cs="Arial"/>
                <w:b/>
              </w:rPr>
            </w:pPr>
            <w:r w:rsidRPr="009743EB">
              <w:rPr>
                <w:rFonts w:ascii="Arial" w:hAnsi="Arial" w:cs="Arial"/>
                <w:b/>
              </w:rPr>
              <w:t>Warstwa podbudowy asfaltowej</w:t>
            </w:r>
          </w:p>
        </w:tc>
        <w:tc>
          <w:tcPr>
            <w:tcW w:w="4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1F68C1" w14:textId="77777777" w:rsidR="00E523C8" w:rsidRPr="009743EB" w:rsidRDefault="00E523C8" w:rsidP="0077517B">
            <w:pPr>
              <w:jc w:val="center"/>
              <w:rPr>
                <w:rFonts w:ascii="Arial" w:hAnsi="Arial" w:cs="Arial"/>
                <w:b/>
              </w:rPr>
            </w:pPr>
            <w:r w:rsidRPr="009743EB">
              <w:rPr>
                <w:rFonts w:ascii="Arial" w:hAnsi="Arial" w:cs="Arial"/>
                <w:b/>
              </w:rPr>
              <w:t>Przedłużenie gwarancji</w:t>
            </w:r>
          </w:p>
        </w:tc>
      </w:tr>
      <w:tr w:rsidR="00535A4F" w14:paraId="72686E84" w14:textId="77777777" w:rsidTr="006D6E9A">
        <w:trPr>
          <w:trHeight w:val="681"/>
          <w:jc w:val="center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46443D" w14:textId="77777777" w:rsidR="00535A4F" w:rsidRPr="009743EB" w:rsidRDefault="00535A4F" w:rsidP="00094E45">
            <w:pPr>
              <w:rPr>
                <w:rFonts w:ascii="Arial" w:hAnsi="Arial" w:cs="Arial"/>
                <w:b/>
              </w:rPr>
            </w:pPr>
            <w:r w:rsidRPr="009743EB">
              <w:rPr>
                <w:rFonts w:ascii="Arial" w:hAnsi="Arial" w:cs="Arial"/>
                <w:b/>
              </w:rPr>
              <w:t>bez potrąceń</w:t>
            </w:r>
          </w:p>
        </w:tc>
        <w:tc>
          <w:tcPr>
            <w:tcW w:w="28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B49B00" w14:textId="77777777" w:rsidR="00535A4F" w:rsidRDefault="00535A4F" w:rsidP="00C97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÷ 5 %</w:t>
            </w:r>
          </w:p>
        </w:tc>
        <w:tc>
          <w:tcPr>
            <w:tcW w:w="53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AB0361" w14:textId="77777777" w:rsidR="00535A4F" w:rsidRDefault="00535A4F" w:rsidP="00C97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÷ 10 %</w:t>
            </w:r>
          </w:p>
        </w:tc>
        <w:tc>
          <w:tcPr>
            <w:tcW w:w="4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AD60D4" w14:textId="77777777" w:rsidR="00535A4F" w:rsidRDefault="00535A4F" w:rsidP="007751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umową</w:t>
            </w:r>
            <w:r w:rsidR="002C1B6C">
              <w:rPr>
                <w:rFonts w:ascii="Arial" w:hAnsi="Arial" w:cs="Arial"/>
              </w:rPr>
              <w:t xml:space="preserve"> i ofertą Wykonawcy</w:t>
            </w:r>
          </w:p>
        </w:tc>
      </w:tr>
      <w:tr w:rsidR="00535A4F" w14:paraId="5B34B9F6" w14:textId="77777777" w:rsidTr="006D6E9A">
        <w:trPr>
          <w:trHeight w:val="676"/>
          <w:jc w:val="center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64C56D" w14:textId="77777777" w:rsidR="00535A4F" w:rsidRDefault="00535A4F" w:rsidP="00094E45">
            <w:pPr>
              <w:rPr>
                <w:rFonts w:ascii="Arial" w:hAnsi="Arial" w:cs="Arial"/>
              </w:rPr>
            </w:pPr>
            <w:r w:rsidRPr="009743EB">
              <w:rPr>
                <w:rFonts w:ascii="Arial" w:hAnsi="Arial" w:cs="Arial"/>
                <w:b/>
              </w:rPr>
              <w:t>z potrąceniami</w:t>
            </w:r>
            <w:r>
              <w:rPr>
                <w:rFonts w:ascii="Arial" w:hAnsi="Arial" w:cs="Arial"/>
              </w:rPr>
              <w:t xml:space="preserve"> </w:t>
            </w:r>
            <w:r w:rsidRPr="00C97962">
              <w:rPr>
                <w:rFonts w:ascii="Arial" w:hAnsi="Arial" w:cs="Arial"/>
                <w:vertAlign w:val="superscript"/>
              </w:rPr>
              <w:t>a)</w:t>
            </w:r>
          </w:p>
        </w:tc>
        <w:tc>
          <w:tcPr>
            <w:tcW w:w="28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F6A9A8" w14:textId="77777777" w:rsidR="00535A4F" w:rsidRDefault="00535A4F" w:rsidP="00C97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÷ 10 % </w:t>
            </w:r>
            <w:r w:rsidRPr="00C97962">
              <w:rPr>
                <w:rFonts w:ascii="Arial" w:hAnsi="Arial" w:cs="Arial"/>
                <w:vertAlign w:val="superscript"/>
              </w:rPr>
              <w:t>b)</w:t>
            </w:r>
          </w:p>
          <w:p w14:paraId="38D781AD" w14:textId="77777777" w:rsidR="00535A4F" w:rsidRDefault="00535A4F" w:rsidP="00C97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 ÷ 15 % </w:t>
            </w:r>
            <w:r w:rsidRPr="00C97962">
              <w:rPr>
                <w:rFonts w:ascii="Arial" w:hAnsi="Arial" w:cs="Arial"/>
                <w:vertAlign w:val="superscript"/>
              </w:rPr>
              <w:t>c)</w:t>
            </w:r>
          </w:p>
        </w:tc>
        <w:tc>
          <w:tcPr>
            <w:tcW w:w="53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96960D" w14:textId="0626952F" w:rsidR="002E7114" w:rsidRPr="00D2628D" w:rsidRDefault="00535A4F" w:rsidP="00D2628D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2628D">
              <w:rPr>
                <w:rFonts w:ascii="Arial" w:hAnsi="Arial" w:cs="Arial"/>
              </w:rPr>
              <w:t xml:space="preserve">11 ÷ 15 % </w:t>
            </w:r>
            <w:r w:rsidRPr="00D2628D">
              <w:rPr>
                <w:rFonts w:ascii="Arial" w:hAnsi="Arial" w:cs="Arial"/>
                <w:vertAlign w:val="superscript"/>
              </w:rPr>
              <w:t>a)</w:t>
            </w:r>
          </w:p>
        </w:tc>
        <w:tc>
          <w:tcPr>
            <w:tcW w:w="4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074026" w14:textId="77777777" w:rsidR="00535A4F" w:rsidRDefault="00535A4F" w:rsidP="007751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2 lata</w:t>
            </w:r>
          </w:p>
        </w:tc>
      </w:tr>
      <w:tr w:rsidR="00535A4F" w14:paraId="23A9FAD7" w14:textId="77777777" w:rsidTr="006D6E9A">
        <w:trPr>
          <w:trHeight w:val="673"/>
          <w:jc w:val="center"/>
        </w:trPr>
        <w:tc>
          <w:tcPr>
            <w:tcW w:w="26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CEE923" w14:textId="77777777" w:rsidR="00535A4F" w:rsidRPr="009743EB" w:rsidRDefault="00535A4F" w:rsidP="00094E45">
            <w:pPr>
              <w:rPr>
                <w:rFonts w:ascii="Arial" w:hAnsi="Arial" w:cs="Arial"/>
                <w:b/>
              </w:rPr>
            </w:pPr>
            <w:r w:rsidRPr="009743EB">
              <w:rPr>
                <w:rFonts w:ascii="Arial" w:hAnsi="Arial" w:cs="Arial"/>
                <w:b/>
              </w:rPr>
              <w:t>nie do odbioru</w:t>
            </w:r>
          </w:p>
        </w:tc>
        <w:tc>
          <w:tcPr>
            <w:tcW w:w="28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D2A43A" w14:textId="77777777" w:rsidR="00535A4F" w:rsidRDefault="00535A4F" w:rsidP="00C97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 16%</w:t>
            </w:r>
          </w:p>
        </w:tc>
        <w:tc>
          <w:tcPr>
            <w:tcW w:w="53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F32DF8" w14:textId="77777777" w:rsidR="00535A4F" w:rsidRDefault="00535A4F" w:rsidP="00C979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 16%</w:t>
            </w:r>
          </w:p>
        </w:tc>
        <w:tc>
          <w:tcPr>
            <w:tcW w:w="4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376852" w14:textId="3CC5629D" w:rsidR="00535A4F" w:rsidRDefault="00535A4F" w:rsidP="007751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Usunięcie warstw</w:t>
            </w:r>
            <w:r w:rsidR="00BD2D3C">
              <w:rPr>
                <w:rFonts w:ascii="Arial" w:hAnsi="Arial" w:cs="Arial"/>
              </w:rPr>
              <w:t xml:space="preserve"> i</w:t>
            </w:r>
            <w:r>
              <w:rPr>
                <w:rFonts w:ascii="Arial" w:hAnsi="Arial" w:cs="Arial"/>
              </w:rPr>
              <w:t xml:space="preserve"> brak płatności</w:t>
            </w:r>
            <w:r w:rsidR="00BD2D3C">
              <w:rPr>
                <w:rFonts w:ascii="Arial" w:hAnsi="Arial" w:cs="Arial"/>
              </w:rPr>
              <w:t xml:space="preserve"> do momentu wykonania nowej warstwy</w:t>
            </w:r>
          </w:p>
        </w:tc>
      </w:tr>
      <w:tr w:rsidR="007E74C5" w14:paraId="17C3C023" w14:textId="77777777" w:rsidTr="006D6E9A">
        <w:trPr>
          <w:jc w:val="center"/>
        </w:trPr>
        <w:tc>
          <w:tcPr>
            <w:tcW w:w="1561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8D70E" w14:textId="77777777" w:rsidR="00B355A7" w:rsidRDefault="00B355A7" w:rsidP="00014404">
            <w:pPr>
              <w:rPr>
                <w:rFonts w:ascii="Arial" w:hAnsi="Arial" w:cs="Arial"/>
              </w:rPr>
            </w:pPr>
          </w:p>
          <w:p w14:paraId="2D2F22D5" w14:textId="56E68842" w:rsidR="007E74C5" w:rsidRPr="00D2628D" w:rsidRDefault="005D12BD" w:rsidP="0001440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2628D">
              <w:rPr>
                <w:rFonts w:ascii="Arial" w:hAnsi="Arial" w:cs="Arial"/>
              </w:rPr>
              <w:t>p</w:t>
            </w:r>
            <w:r w:rsidR="007E74C5" w:rsidRPr="00D2628D">
              <w:rPr>
                <w:rFonts w:ascii="Arial" w:hAnsi="Arial" w:cs="Arial"/>
              </w:rPr>
              <w:t xml:space="preserve">otrącenie nie zostanie </w:t>
            </w:r>
            <w:r w:rsidR="00A22C2C" w:rsidRPr="00D2628D">
              <w:rPr>
                <w:rFonts w:ascii="Arial" w:hAnsi="Arial" w:cs="Arial"/>
              </w:rPr>
              <w:t>naliczone, jeżeli braki grubości warstwy podbudowy asfaltowej zostaną uzupełnione wyżej leżąc</w:t>
            </w:r>
            <w:r w:rsidR="00FF2C6D">
              <w:rPr>
                <w:rFonts w:ascii="Arial" w:hAnsi="Arial" w:cs="Arial"/>
              </w:rPr>
              <w:t>ymi</w:t>
            </w:r>
            <w:r w:rsidR="00A22C2C" w:rsidRPr="00D2628D">
              <w:rPr>
                <w:rFonts w:ascii="Arial" w:hAnsi="Arial" w:cs="Arial"/>
              </w:rPr>
              <w:t xml:space="preserve"> warstwą i będą spełnione wymagania w zakresie rzędnych wysokościowych</w:t>
            </w:r>
          </w:p>
          <w:p w14:paraId="04580AB1" w14:textId="77777777" w:rsidR="00A22C2C" w:rsidRDefault="005D12BD" w:rsidP="0001440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A22C2C">
              <w:rPr>
                <w:rFonts w:ascii="Arial" w:hAnsi="Arial" w:cs="Arial"/>
              </w:rPr>
              <w:t>a przekroczenie w dół projektowanej grubości warstwy ścieralnej w zakresie 6÷10% należy naliczać połowę potrącenia wg wzoru (2) czyli 0,5 Pgw</w:t>
            </w:r>
          </w:p>
          <w:p w14:paraId="409EDC73" w14:textId="77777777" w:rsidR="00A22C2C" w:rsidRDefault="005D12BD" w:rsidP="0001440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A22C2C">
              <w:rPr>
                <w:rFonts w:ascii="Arial" w:hAnsi="Arial" w:cs="Arial"/>
              </w:rPr>
              <w:t>a przekroczenie w dół projektowanej grubości ścieralnej</w:t>
            </w:r>
            <w:r>
              <w:rPr>
                <w:rFonts w:ascii="Arial" w:hAnsi="Arial" w:cs="Arial"/>
              </w:rPr>
              <w:t xml:space="preserve"> w zakresie 11÷15% należy naliczać potrącenia wg wzoru (2)</w:t>
            </w:r>
          </w:p>
          <w:p w14:paraId="297C11CD" w14:textId="77777777" w:rsidR="007E74C5" w:rsidRDefault="007E74C5" w:rsidP="00014404">
            <w:pPr>
              <w:rPr>
                <w:rFonts w:ascii="Arial" w:hAnsi="Arial" w:cs="Arial"/>
              </w:rPr>
            </w:pPr>
          </w:p>
        </w:tc>
      </w:tr>
      <w:tr w:rsidR="00082BAA" w14:paraId="465AADBD" w14:textId="77777777" w:rsidTr="006D6E9A">
        <w:trPr>
          <w:jc w:val="center"/>
        </w:trPr>
        <w:tc>
          <w:tcPr>
            <w:tcW w:w="1561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AED050" w14:textId="77777777" w:rsidR="00A22C2C" w:rsidRDefault="00A22C2C" w:rsidP="00EF66F6">
            <w:pPr>
              <w:rPr>
                <w:rFonts w:ascii="Arial" w:hAnsi="Arial" w:cs="Arial"/>
              </w:rPr>
            </w:pPr>
          </w:p>
          <w:p w14:paraId="0C7A5F7D" w14:textId="77777777" w:rsidR="00082BAA" w:rsidRDefault="00320B9C" w:rsidP="00EF66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Potrącenia naliczane są</w:t>
            </w:r>
            <w:r w:rsidR="00082BAA">
              <w:rPr>
                <w:rFonts w:ascii="Arial" w:hAnsi="Arial" w:cs="Arial"/>
              </w:rPr>
              <w:t xml:space="preserve"> wyłącznie dla pojedynczych wyników kwalifikujących się do potrąceń  dla danej powierzchni. Wartość odchyłki p</w:t>
            </w:r>
            <w:r w:rsidR="00082BAA" w:rsidRPr="00082BAA">
              <w:rPr>
                <w:rFonts w:ascii="Arial" w:hAnsi="Arial" w:cs="Arial"/>
                <w:vertAlign w:val="subscript"/>
              </w:rPr>
              <w:t>gw</w:t>
            </w:r>
            <w:r w:rsidR="00082BAA">
              <w:rPr>
                <w:rFonts w:ascii="Arial" w:hAnsi="Arial" w:cs="Arial"/>
              </w:rPr>
              <w:t xml:space="preserve"> w zakresie grubości </w:t>
            </w:r>
            <w:r w:rsidR="00C64DC9">
              <w:rPr>
                <w:rFonts w:ascii="Arial" w:hAnsi="Arial" w:cs="Arial"/>
              </w:rPr>
              <w:t>danej warstwy</w:t>
            </w:r>
            <w:r w:rsidR="00082BAA">
              <w:rPr>
                <w:rFonts w:ascii="Arial" w:hAnsi="Arial" w:cs="Arial"/>
              </w:rPr>
              <w:t xml:space="preserve"> dla pojedynczego pomiaru, należy obliczyć z wzoru :</w:t>
            </w:r>
          </w:p>
          <w:p w14:paraId="2405F012" w14:textId="4F94E44C" w:rsidR="0053297C" w:rsidRDefault="00BA1A21" w:rsidP="00560B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3" behindDoc="0" locked="0" layoutInCell="1" allowOverlap="1" wp14:anchorId="0D19EC6F" wp14:editId="2DD49640">
                      <wp:simplePos x="0" y="0"/>
                      <wp:positionH relativeFrom="column">
                        <wp:posOffset>3594100</wp:posOffset>
                      </wp:positionH>
                      <wp:positionV relativeFrom="paragraph">
                        <wp:posOffset>119380</wp:posOffset>
                      </wp:positionV>
                      <wp:extent cx="2207260" cy="636270"/>
                      <wp:effectExtent l="12700" t="8890" r="8890" b="12065"/>
                      <wp:wrapNone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7260" cy="636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622461" w14:textId="77777777" w:rsidR="00602801" w:rsidRPr="00341574" w:rsidRDefault="00602801" w:rsidP="0053297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            ( d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k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- d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 xml:space="preserve">p 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14:paraId="3C1A7FEB" w14:textId="77777777" w:rsidR="00602801" w:rsidRPr="00341574" w:rsidRDefault="00602801" w:rsidP="0053297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gw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=                      x   100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    (1)</w:t>
                                  </w:r>
                                </w:p>
                                <w:p w14:paraId="5FAA3CAD" w14:textId="77777777" w:rsidR="00602801" w:rsidRPr="00341574" w:rsidRDefault="00602801" w:rsidP="0053297C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                 d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k</w:t>
                                  </w:r>
                                </w:p>
                                <w:p w14:paraId="20E69EAD" w14:textId="77777777" w:rsidR="00602801" w:rsidRPr="00EF66F6" w:rsidRDefault="0060280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A6226EB" w14:textId="77777777" w:rsidR="00602801" w:rsidRDefault="0060280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9EC6F" id="Rectangle 4" o:spid="_x0000_s1026" style="position:absolute;margin-left:283pt;margin-top:9.4pt;width:173.8pt;height:50.1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">
                      <v:stroke dashstyle="1 1" endcap="round"/>
                      <v:textbox>
                        <w:txbxContent>
                          <w:p w14:paraId="5C622461" w14:textId="77777777" w:rsidR="00602801" w:rsidRPr="00341574" w:rsidRDefault="00602801" w:rsidP="0053297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( </w:t>
                            </w:r>
                            <w:proofErr w:type="spellStart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k</w:t>
                            </w:r>
                            <w:proofErr w:type="spellEnd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- </w:t>
                            </w:r>
                            <w:proofErr w:type="spellStart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p</w:t>
                            </w:r>
                            <w:proofErr w:type="spellEnd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 xml:space="preserve"> 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3C1A7FEB" w14:textId="77777777" w:rsidR="00602801" w:rsidRPr="00341574" w:rsidRDefault="00602801" w:rsidP="0053297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gw</w:t>
                            </w:r>
                            <w:proofErr w:type="spellEnd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=                      x   100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(1)</w:t>
                            </w:r>
                          </w:p>
                          <w:p w14:paraId="5FAA3CAD" w14:textId="77777777" w:rsidR="00602801" w:rsidRPr="00341574" w:rsidRDefault="00602801" w:rsidP="0053297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proofErr w:type="spellStart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k</w:t>
                            </w:r>
                            <w:proofErr w:type="spellEnd"/>
                          </w:p>
                          <w:p w14:paraId="20E69EAD" w14:textId="77777777" w:rsidR="00602801" w:rsidRPr="00EF66F6" w:rsidRDefault="0060280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A6226EB" w14:textId="77777777" w:rsidR="00602801" w:rsidRDefault="00602801"/>
                        </w:txbxContent>
                      </v:textbox>
                    </v:rect>
                  </w:pict>
                </mc:Fallback>
              </mc:AlternateContent>
            </w:r>
          </w:p>
          <w:p w14:paraId="12D7B20B" w14:textId="77777777" w:rsidR="0053297C" w:rsidRDefault="0053297C" w:rsidP="0077517B">
            <w:pPr>
              <w:jc w:val="center"/>
              <w:rPr>
                <w:rFonts w:ascii="Arial" w:hAnsi="Arial" w:cs="Arial"/>
              </w:rPr>
            </w:pPr>
          </w:p>
          <w:p w14:paraId="77D5F8C1" w14:textId="176C0FAD" w:rsidR="0053297C" w:rsidRDefault="00BA1A21" w:rsidP="007751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901C5E" wp14:editId="44FF7659">
                      <wp:simplePos x="0" y="0"/>
                      <wp:positionH relativeFrom="column">
                        <wp:posOffset>4174490</wp:posOffset>
                      </wp:positionH>
                      <wp:positionV relativeFrom="paragraph">
                        <wp:posOffset>125095</wp:posOffset>
                      </wp:positionV>
                      <wp:extent cx="556260" cy="0"/>
                      <wp:effectExtent l="12065" t="12065" r="12700" b="16510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6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0308B" id="AutoShape 5" o:spid="_x0000_s1026" type="#_x0000_t32" style="position:absolute;margin-left:328.7pt;margin-top:9.85pt;width:43.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" strokeweight="1.25pt"/>
                  </w:pict>
                </mc:Fallback>
              </mc:AlternateContent>
            </w:r>
          </w:p>
          <w:p w14:paraId="66B4FD1F" w14:textId="77777777" w:rsidR="0053297C" w:rsidRDefault="0053297C" w:rsidP="0077517B">
            <w:pPr>
              <w:jc w:val="center"/>
              <w:rPr>
                <w:rFonts w:ascii="Arial" w:hAnsi="Arial" w:cs="Arial"/>
              </w:rPr>
            </w:pPr>
          </w:p>
          <w:p w14:paraId="485F7596" w14:textId="77777777" w:rsidR="00A22C2C" w:rsidRDefault="00A22C2C" w:rsidP="00C57855">
            <w:pPr>
              <w:rPr>
                <w:rFonts w:ascii="Arial" w:hAnsi="Arial" w:cs="Arial"/>
              </w:rPr>
            </w:pPr>
          </w:p>
          <w:p w14:paraId="112EE7D7" w14:textId="77777777" w:rsidR="00082BAA" w:rsidRDefault="00EF66F6" w:rsidP="00EF66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gdzie :</w:t>
            </w:r>
          </w:p>
          <w:p w14:paraId="4F80EF9B" w14:textId="77777777" w:rsidR="00EF66F6" w:rsidRDefault="00EF66F6" w:rsidP="00EF66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</w:t>
            </w:r>
            <w:r w:rsidR="00014404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>d</w:t>
            </w:r>
            <w:r w:rsidRPr="00EF66F6">
              <w:rPr>
                <w:rFonts w:ascii="Arial" w:hAnsi="Arial" w:cs="Arial"/>
                <w:vertAlign w:val="subscript"/>
              </w:rPr>
              <w:t>k</w:t>
            </w:r>
            <w:r>
              <w:rPr>
                <w:rFonts w:ascii="Arial" w:hAnsi="Arial" w:cs="Arial"/>
              </w:rPr>
              <w:t xml:space="preserve"> – grubość </w:t>
            </w:r>
            <w:r w:rsidR="00C64DC9">
              <w:rPr>
                <w:rFonts w:ascii="Arial" w:hAnsi="Arial" w:cs="Arial"/>
              </w:rPr>
              <w:t>danej warstwy</w:t>
            </w:r>
            <w:r>
              <w:rPr>
                <w:rFonts w:ascii="Arial" w:hAnsi="Arial" w:cs="Arial"/>
              </w:rPr>
              <w:t xml:space="preserve"> przyjęta w pr</w:t>
            </w:r>
            <w:r w:rsidR="00382711">
              <w:rPr>
                <w:rFonts w:ascii="Arial" w:hAnsi="Arial" w:cs="Arial"/>
              </w:rPr>
              <w:t>ojekcie konstrukcji nawierzchni,</w:t>
            </w:r>
          </w:p>
          <w:p w14:paraId="2074F89C" w14:textId="77777777" w:rsidR="00EF66F6" w:rsidRDefault="00EF66F6" w:rsidP="00EF66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014404">
              <w:rPr>
                <w:rFonts w:ascii="Arial" w:hAnsi="Arial" w:cs="Arial"/>
              </w:rPr>
              <w:t xml:space="preserve">           </w:t>
            </w:r>
            <w:r>
              <w:rPr>
                <w:rFonts w:ascii="Arial" w:hAnsi="Arial" w:cs="Arial"/>
              </w:rPr>
              <w:t>d</w:t>
            </w:r>
            <w:r w:rsidRPr="00EF66F6">
              <w:rPr>
                <w:rFonts w:ascii="Arial" w:hAnsi="Arial" w:cs="Arial"/>
                <w:vertAlign w:val="subscript"/>
              </w:rPr>
              <w:t>p</w:t>
            </w:r>
            <w:r>
              <w:rPr>
                <w:rFonts w:ascii="Arial" w:hAnsi="Arial" w:cs="Arial"/>
              </w:rPr>
              <w:t xml:space="preserve"> – grubość </w:t>
            </w:r>
            <w:r w:rsidR="00C64DC9">
              <w:rPr>
                <w:rFonts w:ascii="Arial" w:hAnsi="Arial" w:cs="Arial"/>
              </w:rPr>
              <w:t>danej warstwy</w:t>
            </w:r>
            <w:r>
              <w:rPr>
                <w:rFonts w:ascii="Arial" w:hAnsi="Arial" w:cs="Arial"/>
              </w:rPr>
              <w:t xml:space="preserve"> otrzyman</w:t>
            </w:r>
            <w:r w:rsidR="00382711">
              <w:rPr>
                <w:rFonts w:ascii="Arial" w:hAnsi="Arial" w:cs="Arial"/>
              </w:rPr>
              <w:t>a w wyniku pojedynczego pomiaru.</w:t>
            </w:r>
          </w:p>
          <w:p w14:paraId="42723058" w14:textId="77777777" w:rsidR="00EF66F6" w:rsidRDefault="00EF66F6" w:rsidP="00EF66F6">
            <w:pPr>
              <w:rPr>
                <w:rFonts w:ascii="Arial" w:hAnsi="Arial" w:cs="Arial"/>
              </w:rPr>
            </w:pPr>
          </w:p>
          <w:p w14:paraId="19D26E97" w14:textId="77777777" w:rsidR="00A22C2C" w:rsidRDefault="00A22C2C" w:rsidP="00EF66F6">
            <w:pPr>
              <w:rPr>
                <w:rFonts w:ascii="Arial" w:hAnsi="Arial" w:cs="Arial"/>
              </w:rPr>
            </w:pPr>
          </w:p>
          <w:p w14:paraId="6A3CC062" w14:textId="2C27F0C8" w:rsidR="0053297C" w:rsidRDefault="00EF66F6" w:rsidP="00560B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Potrącenie P</w:t>
            </w:r>
            <w:r w:rsidRPr="00EF66F6">
              <w:rPr>
                <w:rFonts w:ascii="Arial" w:hAnsi="Arial" w:cs="Arial"/>
                <w:vertAlign w:val="subscript"/>
              </w:rPr>
              <w:t>gw</w:t>
            </w:r>
            <w:r>
              <w:rPr>
                <w:rFonts w:ascii="Arial" w:hAnsi="Arial" w:cs="Arial"/>
              </w:rPr>
              <w:t xml:space="preserve"> oblicza się wg wzoru :</w:t>
            </w:r>
            <w:r w:rsidR="00BA1A21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9D04E9" wp14:editId="6F8A6A96">
                      <wp:simplePos x="0" y="0"/>
                      <wp:positionH relativeFrom="column">
                        <wp:posOffset>3712845</wp:posOffset>
                      </wp:positionH>
                      <wp:positionV relativeFrom="paragraph">
                        <wp:posOffset>148590</wp:posOffset>
                      </wp:positionV>
                      <wp:extent cx="3223895" cy="636270"/>
                      <wp:effectExtent l="7620" t="10160" r="6985" b="1079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3895" cy="636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09B97B" w14:textId="77777777" w:rsidR="00602801" w:rsidRPr="00341574" w:rsidRDefault="00602801" w:rsidP="00EF66F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            p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gw</w:t>
                                  </w:r>
                                </w:p>
                                <w:p w14:paraId="141D7B6D" w14:textId="77777777" w:rsidR="00602801" w:rsidRPr="00341574" w:rsidRDefault="00602801" w:rsidP="00EF66F6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gw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=  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 x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3,75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x  </w:t>
                                  </w: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K   x   F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    (2)</w:t>
                                  </w:r>
                                </w:p>
                                <w:p w14:paraId="4A14D2F9" w14:textId="77777777" w:rsidR="00602801" w:rsidRPr="00341574" w:rsidRDefault="00602801" w:rsidP="00EF66F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4157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           100</w:t>
                                  </w:r>
                                </w:p>
                                <w:p w14:paraId="1BEE7426" w14:textId="77777777" w:rsidR="00602801" w:rsidRDefault="00602801" w:rsidP="00EF66F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D04E9" id="Rectangle 6" o:spid="_x0000_s1027" style="position:absolute;margin-left:292.35pt;margin-top:11.7pt;width:253.85pt;height:5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">
                      <v:stroke dashstyle="1 1" endcap="round"/>
                      <v:textbox>
                        <w:txbxContent>
                          <w:p w14:paraId="5409B97B" w14:textId="77777777" w:rsidR="00602801" w:rsidRPr="00341574" w:rsidRDefault="00602801" w:rsidP="00EF66F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proofErr w:type="spellStart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gw</w:t>
                            </w:r>
                            <w:proofErr w:type="spellEnd"/>
                          </w:p>
                          <w:p w14:paraId="141D7B6D" w14:textId="77777777" w:rsidR="00602801" w:rsidRPr="00341574" w:rsidRDefault="00602801" w:rsidP="00EF66F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gw</w:t>
                            </w:r>
                            <w:proofErr w:type="spellEnd"/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=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x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3,75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x  </w:t>
                            </w: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K   x   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(2)</w:t>
                            </w:r>
                          </w:p>
                          <w:p w14:paraId="4A14D2F9" w14:textId="77777777" w:rsidR="00602801" w:rsidRPr="00341574" w:rsidRDefault="00602801" w:rsidP="00EF66F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415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   100</w:t>
                            </w:r>
                          </w:p>
                          <w:p w14:paraId="1BEE7426" w14:textId="77777777" w:rsidR="00602801" w:rsidRDefault="00602801" w:rsidP="00EF66F6"/>
                        </w:txbxContent>
                      </v:textbox>
                    </v:rect>
                  </w:pict>
                </mc:Fallback>
              </mc:AlternateContent>
            </w:r>
          </w:p>
          <w:p w14:paraId="37AD5EF2" w14:textId="77777777" w:rsidR="00082BAA" w:rsidRDefault="00082BAA" w:rsidP="0077517B">
            <w:pPr>
              <w:jc w:val="center"/>
              <w:rPr>
                <w:rFonts w:ascii="Arial" w:hAnsi="Arial" w:cs="Arial"/>
              </w:rPr>
            </w:pPr>
          </w:p>
          <w:p w14:paraId="1120409C" w14:textId="77777777" w:rsidR="00082BAA" w:rsidRDefault="00082BAA" w:rsidP="0077517B">
            <w:pPr>
              <w:jc w:val="center"/>
              <w:rPr>
                <w:rFonts w:ascii="Arial" w:hAnsi="Arial" w:cs="Arial"/>
              </w:rPr>
            </w:pPr>
          </w:p>
          <w:p w14:paraId="1D5B5A38" w14:textId="04E7A5C4" w:rsidR="00082BAA" w:rsidRDefault="00BA1A21" w:rsidP="007751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D2326B" wp14:editId="45D12E3D">
                      <wp:simplePos x="0" y="0"/>
                      <wp:positionH relativeFrom="column">
                        <wp:posOffset>4180840</wp:posOffset>
                      </wp:positionH>
                      <wp:positionV relativeFrom="paragraph">
                        <wp:posOffset>10160</wp:posOffset>
                      </wp:positionV>
                      <wp:extent cx="343535" cy="0"/>
                      <wp:effectExtent l="8890" t="10795" r="9525" b="8255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35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C41EF" id="AutoShape 7" o:spid="_x0000_s1026" type="#_x0000_t32" style="position:absolute;margin-left:329.2pt;margin-top:.8pt;width:27.0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" strokeweight="1.25pt"/>
                  </w:pict>
                </mc:Fallback>
              </mc:AlternateContent>
            </w:r>
          </w:p>
          <w:p w14:paraId="3A4B2DDB" w14:textId="77777777" w:rsidR="0053297C" w:rsidRDefault="0053297C" w:rsidP="00560B78">
            <w:pPr>
              <w:rPr>
                <w:rFonts w:ascii="Arial" w:hAnsi="Arial" w:cs="Arial"/>
              </w:rPr>
            </w:pPr>
          </w:p>
          <w:p w14:paraId="712AF0C4" w14:textId="77777777" w:rsidR="0053297C" w:rsidRDefault="00DF245E" w:rsidP="00D62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D62468">
              <w:rPr>
                <w:rFonts w:ascii="Arial" w:hAnsi="Arial" w:cs="Arial"/>
              </w:rPr>
              <w:t xml:space="preserve">dzie </w:t>
            </w:r>
            <w:r>
              <w:rPr>
                <w:rFonts w:ascii="Arial" w:hAnsi="Arial" w:cs="Arial"/>
              </w:rPr>
              <w:t>:</w:t>
            </w:r>
          </w:p>
          <w:p w14:paraId="1763709D" w14:textId="77777777" w:rsidR="00DF245E" w:rsidRDefault="00DF245E" w:rsidP="00D62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30211E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</w:rPr>
              <w:t xml:space="preserve"> P</w:t>
            </w:r>
            <w:r w:rsidRPr="00123E6E">
              <w:rPr>
                <w:rFonts w:ascii="Arial" w:hAnsi="Arial" w:cs="Arial"/>
                <w:vertAlign w:val="subscript"/>
              </w:rPr>
              <w:t>gw</w:t>
            </w:r>
            <w:r>
              <w:rPr>
                <w:rFonts w:ascii="Arial" w:hAnsi="Arial" w:cs="Arial"/>
              </w:rPr>
              <w:t xml:space="preserve">  - potrącenie [PLN]</w:t>
            </w:r>
            <w:r w:rsidR="00382711">
              <w:rPr>
                <w:rFonts w:ascii="Arial" w:hAnsi="Arial" w:cs="Arial"/>
              </w:rPr>
              <w:t>,</w:t>
            </w:r>
          </w:p>
          <w:p w14:paraId="5CE3EF9B" w14:textId="77777777" w:rsidR="00DF245E" w:rsidRDefault="00DF245E" w:rsidP="00D62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B355A7">
              <w:rPr>
                <w:rFonts w:ascii="Arial" w:hAnsi="Arial" w:cs="Arial"/>
              </w:rPr>
              <w:t xml:space="preserve">  </w:t>
            </w:r>
            <w:r w:rsidR="0030211E">
              <w:rPr>
                <w:rFonts w:ascii="Arial" w:hAnsi="Arial" w:cs="Arial"/>
              </w:rPr>
              <w:t xml:space="preserve">       </w:t>
            </w:r>
            <w:r w:rsidR="00B355A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Pr="00DF245E">
              <w:rPr>
                <w:rFonts w:ascii="Arial" w:hAnsi="Arial" w:cs="Arial"/>
                <w:vertAlign w:val="subscript"/>
              </w:rPr>
              <w:t>gw</w:t>
            </w:r>
            <w:r>
              <w:rPr>
                <w:rFonts w:ascii="Arial" w:hAnsi="Arial" w:cs="Arial"/>
                <w:vertAlign w:val="subscript"/>
              </w:rPr>
              <w:t xml:space="preserve"> </w:t>
            </w:r>
            <w:r>
              <w:rPr>
                <w:rFonts w:ascii="Arial" w:hAnsi="Arial" w:cs="Arial"/>
              </w:rPr>
              <w:t>– wartość odchyłki, przekroczenia w dół od grubości przyjętej w konstrukcji nawierzchni [%]</w:t>
            </w:r>
            <w:r w:rsidR="00382711">
              <w:rPr>
                <w:rFonts w:ascii="Arial" w:hAnsi="Arial" w:cs="Arial"/>
              </w:rPr>
              <w:t>,</w:t>
            </w:r>
          </w:p>
          <w:p w14:paraId="2F6BEC78" w14:textId="77777777" w:rsidR="00DF245E" w:rsidRDefault="00DF245E" w:rsidP="00D62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B355A7">
              <w:rPr>
                <w:rFonts w:ascii="Arial" w:hAnsi="Arial" w:cs="Arial"/>
              </w:rPr>
              <w:t xml:space="preserve"> </w:t>
            </w:r>
            <w:r w:rsidR="0030211E">
              <w:rPr>
                <w:rFonts w:ascii="Arial" w:hAnsi="Arial" w:cs="Arial"/>
              </w:rPr>
              <w:t xml:space="preserve">       </w:t>
            </w:r>
            <w:r w:rsidR="00B355A7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K – cena jednostkowa za 1m</w:t>
            </w:r>
            <w:r w:rsidRPr="00DF245E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danej nawierzchni</w:t>
            </w:r>
            <w:r w:rsidR="005B43D6">
              <w:rPr>
                <w:rFonts w:ascii="Arial" w:hAnsi="Arial" w:cs="Arial"/>
              </w:rPr>
              <w:t xml:space="preserve"> wg kosztorysu ofertowego</w:t>
            </w:r>
            <w:r w:rsidR="00382711">
              <w:rPr>
                <w:rFonts w:ascii="Arial" w:hAnsi="Arial" w:cs="Arial"/>
              </w:rPr>
              <w:t>,</w:t>
            </w:r>
          </w:p>
          <w:p w14:paraId="5A5B854B" w14:textId="77777777" w:rsidR="00DF245E" w:rsidRPr="00DF245E" w:rsidRDefault="00DF245E" w:rsidP="00D62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30211E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</w:rPr>
              <w:t xml:space="preserve"> </w:t>
            </w:r>
            <w:r w:rsidR="00B355A7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F – powierzchnia objęta sprawdzeniem [m</w:t>
            </w:r>
            <w:r w:rsidRPr="00DF245E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]</w:t>
            </w:r>
            <w:r w:rsidR="00382711">
              <w:rPr>
                <w:rFonts w:ascii="Arial" w:hAnsi="Arial" w:cs="Arial"/>
              </w:rPr>
              <w:t>.</w:t>
            </w:r>
          </w:p>
          <w:p w14:paraId="041575F3" w14:textId="77777777" w:rsidR="0053297C" w:rsidRDefault="0053297C" w:rsidP="00382711">
            <w:pPr>
              <w:rPr>
                <w:rFonts w:ascii="Arial" w:hAnsi="Arial" w:cs="Arial"/>
              </w:rPr>
            </w:pPr>
          </w:p>
        </w:tc>
      </w:tr>
      <w:tr w:rsidR="00094E45" w14:paraId="3EF44B92" w14:textId="77777777" w:rsidTr="006D6E9A">
        <w:trPr>
          <w:jc w:val="center"/>
        </w:trPr>
        <w:tc>
          <w:tcPr>
            <w:tcW w:w="1561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C809EC" w14:textId="77777777" w:rsidR="00D9763B" w:rsidRDefault="00D9763B" w:rsidP="00D9763B">
            <w:pPr>
              <w:pStyle w:val="Akapitzlist"/>
              <w:rPr>
                <w:rFonts w:ascii="Arial" w:hAnsi="Arial" w:cs="Arial"/>
              </w:rPr>
            </w:pPr>
          </w:p>
          <w:p w14:paraId="5831698A" w14:textId="77777777" w:rsidR="00513854" w:rsidRPr="001D7E96" w:rsidRDefault="00AD1B25" w:rsidP="00B95669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D7E96">
              <w:rPr>
                <w:rFonts w:ascii="Arial" w:hAnsi="Arial" w:cs="Arial"/>
              </w:rPr>
              <w:t>Częstotliwość</w:t>
            </w:r>
            <w:r w:rsidR="00513854" w:rsidRPr="001D7E96">
              <w:rPr>
                <w:rFonts w:ascii="Arial" w:hAnsi="Arial" w:cs="Arial"/>
              </w:rPr>
              <w:t xml:space="preserve"> badania</w:t>
            </w:r>
            <w:r w:rsidRPr="001D7E96">
              <w:rPr>
                <w:rFonts w:ascii="Arial" w:hAnsi="Arial" w:cs="Arial"/>
              </w:rPr>
              <w:t xml:space="preserve"> –</w:t>
            </w:r>
            <w:r w:rsidR="004511CB">
              <w:rPr>
                <w:rFonts w:ascii="Arial" w:hAnsi="Arial" w:cs="Arial"/>
              </w:rPr>
              <w:t xml:space="preserve"> </w:t>
            </w:r>
            <w:r w:rsidR="00513854" w:rsidRPr="001D7E96">
              <w:rPr>
                <w:rFonts w:ascii="Arial" w:hAnsi="Arial" w:cs="Arial"/>
              </w:rPr>
              <w:t>1 badanie na powierzchni do 1000 m</w:t>
            </w:r>
            <w:r w:rsidR="00513854" w:rsidRPr="001D7E96">
              <w:rPr>
                <w:rFonts w:ascii="Arial" w:hAnsi="Arial" w:cs="Arial"/>
                <w:vertAlign w:val="superscript"/>
              </w:rPr>
              <w:t>2</w:t>
            </w:r>
            <w:r w:rsidR="00513854" w:rsidRPr="001D7E96">
              <w:rPr>
                <w:rFonts w:ascii="Arial" w:hAnsi="Arial" w:cs="Arial"/>
              </w:rPr>
              <w:t xml:space="preserve"> przy jezdniach o szerokości ≤7m lub 1 badanie na powierzchni do 1500 m</w:t>
            </w:r>
            <w:r w:rsidR="00513854" w:rsidRPr="001D7E96">
              <w:rPr>
                <w:rFonts w:ascii="Arial" w:hAnsi="Arial" w:cs="Arial"/>
                <w:vertAlign w:val="superscript"/>
              </w:rPr>
              <w:t>2</w:t>
            </w:r>
            <w:r w:rsidR="00513854" w:rsidRPr="001D7E96">
              <w:rPr>
                <w:rFonts w:ascii="Arial" w:hAnsi="Arial" w:cs="Arial"/>
              </w:rPr>
              <w:t xml:space="preserve"> przy jezdniach o szerokości powyżej 7m</w:t>
            </w:r>
          </w:p>
          <w:p w14:paraId="7AAAC5EB" w14:textId="77777777" w:rsidR="00513854" w:rsidRPr="001D7E96" w:rsidRDefault="00513854" w:rsidP="00B95669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D7E96">
              <w:rPr>
                <w:rFonts w:ascii="Arial" w:hAnsi="Arial" w:cs="Arial"/>
              </w:rPr>
              <w:t xml:space="preserve">W przypadku negatywnego wyniku pomiaru grubości na powierzchni dla danej szerokości jezdni wykonuje się drugi i ostateczny pomiar </w:t>
            </w:r>
            <w:r w:rsidR="00082BAA" w:rsidRPr="001D7E96">
              <w:rPr>
                <w:rFonts w:ascii="Arial" w:hAnsi="Arial" w:cs="Arial"/>
              </w:rPr>
              <w:t>który jest</w:t>
            </w:r>
            <w:r w:rsidRPr="001D7E96">
              <w:rPr>
                <w:rFonts w:ascii="Arial" w:hAnsi="Arial" w:cs="Arial"/>
              </w:rPr>
              <w:t xml:space="preserve"> pomiarem rozstrzygającym</w:t>
            </w:r>
          </w:p>
          <w:p w14:paraId="0477D311" w14:textId="48DBB0B3" w:rsidR="00537945" w:rsidRPr="001D7E96" w:rsidRDefault="00537945" w:rsidP="00B95669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D7E96">
              <w:rPr>
                <w:rFonts w:ascii="Arial" w:hAnsi="Arial" w:cs="Arial"/>
              </w:rPr>
              <w:t xml:space="preserve">Zwiększenie grubości warstwy </w:t>
            </w:r>
            <w:r w:rsidR="001756C9" w:rsidRPr="001D7E96">
              <w:rPr>
                <w:rFonts w:ascii="Arial" w:hAnsi="Arial" w:cs="Arial"/>
              </w:rPr>
              <w:t>wiążącej można zaliczyć jako wyrównanie ewentualnych niedobor</w:t>
            </w:r>
            <w:r w:rsidR="00D30CCD">
              <w:rPr>
                <w:rFonts w:ascii="Arial" w:hAnsi="Arial" w:cs="Arial"/>
              </w:rPr>
              <w:t xml:space="preserve">ów warstwy podbudowy asfaltowej. </w:t>
            </w:r>
            <w:r w:rsidR="001756C9" w:rsidRPr="001D7E96">
              <w:rPr>
                <w:rFonts w:ascii="Arial" w:hAnsi="Arial" w:cs="Arial"/>
              </w:rPr>
              <w:t xml:space="preserve">Zabrania się wyrównywania niedoboru </w:t>
            </w:r>
            <w:r w:rsidR="00C74694" w:rsidRPr="001D7E96">
              <w:rPr>
                <w:rFonts w:ascii="Arial" w:hAnsi="Arial" w:cs="Arial"/>
              </w:rPr>
              <w:t xml:space="preserve">warstw niżej leżących </w:t>
            </w:r>
            <w:r w:rsidR="001756C9" w:rsidRPr="001D7E96">
              <w:rPr>
                <w:rFonts w:ascii="Arial" w:hAnsi="Arial" w:cs="Arial"/>
              </w:rPr>
              <w:t>warstwą ścieralną</w:t>
            </w:r>
            <w:r w:rsidR="00BC102D" w:rsidRPr="001D7E96">
              <w:rPr>
                <w:rFonts w:ascii="Arial" w:hAnsi="Arial" w:cs="Arial"/>
              </w:rPr>
              <w:t xml:space="preserve"> o </w:t>
            </w:r>
            <w:r w:rsidR="002C2991" w:rsidRPr="001D7E96">
              <w:rPr>
                <w:rFonts w:ascii="Arial" w:hAnsi="Arial" w:cs="Arial"/>
              </w:rPr>
              <w:t>grubość większą</w:t>
            </w:r>
            <w:r w:rsidR="00BC102D" w:rsidRPr="001D7E96">
              <w:rPr>
                <w:rFonts w:ascii="Arial" w:hAnsi="Arial" w:cs="Arial"/>
              </w:rPr>
              <w:t xml:space="preserve"> niż 0,5cm</w:t>
            </w:r>
            <w:r w:rsidR="00A525C3">
              <w:rPr>
                <w:rFonts w:ascii="Arial" w:hAnsi="Arial" w:cs="Arial"/>
              </w:rPr>
              <w:t xml:space="preserve"> (w 0,5cm jest wliczona dopuszczalna tolerancja)</w:t>
            </w:r>
            <w:r w:rsidR="001756C9" w:rsidRPr="001D7E96">
              <w:rPr>
                <w:rFonts w:ascii="Arial" w:hAnsi="Arial" w:cs="Arial"/>
              </w:rPr>
              <w:t>. Dopuszcza się zawyżenie grubości warstw asfaltowych pod warunkiem, że zostaną  spełnione wymagania w zakresie odchyłek dopuszczalnych dla rzędnych wysokościowych.</w:t>
            </w:r>
          </w:p>
          <w:p w14:paraId="03E8EF0C" w14:textId="77777777" w:rsidR="00B95669" w:rsidRPr="001D7E96" w:rsidRDefault="00B95669" w:rsidP="00B95669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D7E96">
              <w:rPr>
                <w:rFonts w:ascii="Arial" w:hAnsi="Arial" w:cs="Arial"/>
              </w:rPr>
              <w:t>Większe grubości wbudowywania poszczególnych warstw nawierzchni wynikają w pierwszym rzędzie z powodu jaki stwarza konieczność  wyrównania zaniżonej warstwy leżącej poniżej, przy wykonywaniu warstwy górnej wg zapisów umownych</w:t>
            </w:r>
          </w:p>
          <w:p w14:paraId="1A2757DC" w14:textId="15575203" w:rsidR="00B95669" w:rsidRPr="001D7E96" w:rsidRDefault="007D749D" w:rsidP="00B95669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D7E96">
              <w:rPr>
                <w:rFonts w:ascii="Arial" w:hAnsi="Arial" w:cs="Arial"/>
              </w:rPr>
              <w:t xml:space="preserve">Zamawiający nie rekompensuje </w:t>
            </w:r>
            <w:r w:rsidR="00D03006" w:rsidRPr="001D7E96">
              <w:rPr>
                <w:rFonts w:ascii="Arial" w:hAnsi="Arial" w:cs="Arial"/>
              </w:rPr>
              <w:t xml:space="preserve">finansowo </w:t>
            </w:r>
            <w:r w:rsidRPr="001D7E96">
              <w:rPr>
                <w:rFonts w:ascii="Arial" w:hAnsi="Arial" w:cs="Arial"/>
              </w:rPr>
              <w:t xml:space="preserve">zwiększonych grubości warstw. Obowiązuje to również w przypadku kiedy zostaje ułożona tylko jedna warstwa. Mniejsze grubości </w:t>
            </w:r>
            <w:r w:rsidR="00896850">
              <w:rPr>
                <w:rFonts w:ascii="Arial" w:hAnsi="Arial" w:cs="Arial"/>
              </w:rPr>
              <w:t xml:space="preserve">(mieszczące się w granicy tolerancji) </w:t>
            </w:r>
            <w:r w:rsidRPr="001D7E96">
              <w:rPr>
                <w:rFonts w:ascii="Arial" w:hAnsi="Arial" w:cs="Arial"/>
              </w:rPr>
              <w:t>ułożonych warstw są nieuwzględniane (tj. potrącenia nie będą dokonywane), o ile zostaną wyrównane poprzez dodatkowe</w:t>
            </w:r>
            <w:r w:rsidR="000C6069" w:rsidRPr="001D7E96">
              <w:rPr>
                <w:rFonts w:ascii="Arial" w:hAnsi="Arial" w:cs="Arial"/>
              </w:rPr>
              <w:t xml:space="preserve"> grubości wyżej leżącej warstwy</w:t>
            </w:r>
          </w:p>
          <w:p w14:paraId="726244BF" w14:textId="77777777" w:rsidR="00094E45" w:rsidRDefault="00094E45" w:rsidP="0077517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04075E" w14:textId="77777777" w:rsidR="001D7E96" w:rsidRDefault="001D7E96" w:rsidP="001D7E96">
      <w:pPr>
        <w:pStyle w:val="Akapitzlist"/>
        <w:rPr>
          <w:rFonts w:ascii="Arial" w:hAnsi="Arial" w:cs="Arial"/>
          <w:color w:val="FF0000"/>
        </w:rPr>
      </w:pPr>
    </w:p>
    <w:p w14:paraId="5E9B6721" w14:textId="77777777" w:rsidR="00D713F2" w:rsidRPr="00FD7887" w:rsidRDefault="00D713F2" w:rsidP="00FD7887">
      <w:pPr>
        <w:pStyle w:val="Akapitzlist"/>
        <w:rPr>
          <w:rFonts w:ascii="Arial" w:hAnsi="Arial" w:cs="Arial"/>
          <w:color w:val="FF0000"/>
        </w:rPr>
      </w:pPr>
    </w:p>
    <w:p w14:paraId="0AD04FDB" w14:textId="77777777" w:rsidR="002C18CB" w:rsidRDefault="002C18CB" w:rsidP="002C18CB">
      <w:pPr>
        <w:rPr>
          <w:rFonts w:ascii="Arial" w:hAnsi="Arial" w:cs="Arial"/>
          <w:color w:val="FF0000"/>
        </w:rPr>
      </w:pPr>
    </w:p>
    <w:p w14:paraId="7494497D" w14:textId="77777777" w:rsidR="002C18CB" w:rsidRPr="002C18CB" w:rsidRDefault="002C18CB" w:rsidP="002C18CB">
      <w:pPr>
        <w:rPr>
          <w:rFonts w:ascii="Arial" w:hAnsi="Arial" w:cs="Arial"/>
          <w:color w:val="FF0000"/>
        </w:rPr>
      </w:pPr>
    </w:p>
    <w:tbl>
      <w:tblPr>
        <w:tblStyle w:val="Tabela-Siatka"/>
        <w:tblpPr w:leftFromText="141" w:rightFromText="141" w:vertAnchor="text" w:horzAnchor="margin" w:tblpY="-53"/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409"/>
        <w:gridCol w:w="2694"/>
        <w:gridCol w:w="2835"/>
        <w:gridCol w:w="3543"/>
      </w:tblGrid>
      <w:tr w:rsidR="00382711" w:rsidRPr="00A338CF" w14:paraId="597E10A1" w14:textId="77777777" w:rsidTr="00382711">
        <w:trPr>
          <w:trHeight w:val="708"/>
        </w:trPr>
        <w:tc>
          <w:tcPr>
            <w:tcW w:w="15984" w:type="dxa"/>
            <w:gridSpan w:val="6"/>
          </w:tcPr>
          <w:p w14:paraId="77D444CE" w14:textId="77777777" w:rsidR="00382711" w:rsidRDefault="00382711" w:rsidP="00382711">
            <w:pPr>
              <w:jc w:val="center"/>
              <w:rPr>
                <w:rFonts w:ascii="Arial" w:hAnsi="Arial" w:cs="Arial"/>
                <w:b/>
              </w:rPr>
            </w:pPr>
          </w:p>
          <w:p w14:paraId="2560918B" w14:textId="77777777" w:rsidR="00382711" w:rsidRPr="00560B78" w:rsidRDefault="00382711" w:rsidP="00560B78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560B78">
              <w:rPr>
                <w:rFonts w:ascii="Arial" w:hAnsi="Arial" w:cs="Arial"/>
                <w:b/>
                <w:sz w:val="24"/>
                <w:szCs w:val="24"/>
              </w:rPr>
              <w:t>Równość nawierzchni na śc</w:t>
            </w:r>
            <w:r w:rsidR="0036422C" w:rsidRPr="00560B78">
              <w:rPr>
                <w:rFonts w:ascii="Arial" w:hAnsi="Arial" w:cs="Arial"/>
                <w:b/>
                <w:sz w:val="24"/>
                <w:szCs w:val="24"/>
              </w:rPr>
              <w:t xml:space="preserve">ieżkach rowerowych asfaltowych lub </w:t>
            </w:r>
            <w:r w:rsidRPr="00560B78">
              <w:rPr>
                <w:rFonts w:ascii="Arial" w:hAnsi="Arial" w:cs="Arial"/>
                <w:b/>
                <w:sz w:val="24"/>
                <w:szCs w:val="24"/>
              </w:rPr>
              <w:t>betonowych</w:t>
            </w:r>
            <w:r w:rsidR="0036422C" w:rsidRPr="00560B78">
              <w:rPr>
                <w:rFonts w:ascii="Arial" w:hAnsi="Arial" w:cs="Arial"/>
                <w:b/>
                <w:sz w:val="24"/>
                <w:szCs w:val="24"/>
              </w:rPr>
              <w:t xml:space="preserve"> (w tym ciągi pieszo-rowerowe)</w:t>
            </w:r>
          </w:p>
          <w:p w14:paraId="442EFBC8" w14:textId="023536D8" w:rsidR="00382711" w:rsidRPr="00560B78" w:rsidRDefault="00382711" w:rsidP="00560B78">
            <w:pPr>
              <w:rPr>
                <w:rFonts w:ascii="Arial" w:hAnsi="Arial" w:cs="Arial"/>
                <w:sz w:val="24"/>
                <w:szCs w:val="24"/>
              </w:rPr>
            </w:pPr>
            <w:r w:rsidRPr="006D599E">
              <w:rPr>
                <w:rFonts w:ascii="Arial" w:hAnsi="Arial" w:cs="Arial"/>
                <w:sz w:val="24"/>
                <w:szCs w:val="24"/>
              </w:rPr>
              <w:t>- ocena równości metodą pomiaru ciągłego łatą i klinem lub  metodą równoważną</w:t>
            </w:r>
          </w:p>
        </w:tc>
      </w:tr>
      <w:tr w:rsidR="00382711" w:rsidRPr="00A338CF" w14:paraId="63B2FCD9" w14:textId="77777777" w:rsidTr="00382711">
        <w:trPr>
          <w:trHeight w:val="755"/>
        </w:trPr>
        <w:tc>
          <w:tcPr>
            <w:tcW w:w="1809" w:type="dxa"/>
            <w:vMerge w:val="restart"/>
            <w:vAlign w:val="center"/>
          </w:tcPr>
          <w:p w14:paraId="5450DCAF" w14:textId="77777777" w:rsidR="00382711" w:rsidRPr="00E15682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nawierzchni</w:t>
            </w:r>
          </w:p>
        </w:tc>
        <w:tc>
          <w:tcPr>
            <w:tcW w:w="2694" w:type="dxa"/>
            <w:vMerge w:val="restart"/>
            <w:vAlign w:val="center"/>
          </w:tcPr>
          <w:p w14:paraId="3D2F0A81" w14:textId="77777777" w:rsidR="00382711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Maksymalne wartości odchyleń równości podłużnej i poprzecznej warstwy</w:t>
            </w:r>
          </w:p>
          <w:p w14:paraId="50B2C40A" w14:textId="77777777" w:rsidR="00382711" w:rsidRPr="00E15682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[mm] </w:t>
            </w:r>
          </w:p>
        </w:tc>
        <w:tc>
          <w:tcPr>
            <w:tcW w:w="2409" w:type="dxa"/>
            <w:vMerge w:val="restart"/>
            <w:vAlign w:val="center"/>
          </w:tcPr>
          <w:p w14:paraId="751790EA" w14:textId="77777777" w:rsidR="00382711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Wymóg Zamawiającego co do odchyleń równości podłużnej i poprzecznej</w:t>
            </w:r>
            <w:r>
              <w:rPr>
                <w:rFonts w:ascii="Arial" w:hAnsi="Arial" w:cs="Arial"/>
                <w:b/>
              </w:rPr>
              <w:br/>
              <w:t>[mm]</w:t>
            </w:r>
          </w:p>
        </w:tc>
        <w:tc>
          <w:tcPr>
            <w:tcW w:w="9072" w:type="dxa"/>
            <w:gridSpan w:val="3"/>
            <w:vAlign w:val="center"/>
          </w:tcPr>
          <w:p w14:paraId="241F66AF" w14:textId="77777777" w:rsidR="00382711" w:rsidRPr="00283671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Suma wartości przekroczenia dopuszczalnej równości </w:t>
            </w:r>
            <w:r w:rsidRPr="000500DA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0500D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500D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Arial" w:hAnsi="Arial" w:cs="Arial"/>
                <w:b/>
              </w:rPr>
              <w:t>za które zostaną naliczone potracenia obliczane dla odcinków nawierzchni o długości ≤ 100 mb</w:t>
            </w:r>
          </w:p>
        </w:tc>
      </w:tr>
      <w:tr w:rsidR="00382711" w:rsidRPr="00A338CF" w14:paraId="4BF47AF3" w14:textId="77777777" w:rsidTr="00382711">
        <w:trPr>
          <w:trHeight w:val="1101"/>
        </w:trPr>
        <w:tc>
          <w:tcPr>
            <w:tcW w:w="1809" w:type="dxa"/>
            <w:vMerge/>
            <w:vAlign w:val="center"/>
          </w:tcPr>
          <w:p w14:paraId="649AF04A" w14:textId="77777777" w:rsidR="00382711" w:rsidRPr="00A338CF" w:rsidRDefault="00382711" w:rsidP="003827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27013075" w14:textId="77777777" w:rsidR="00382711" w:rsidRPr="00A338CF" w:rsidRDefault="00382711" w:rsidP="003827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vMerge/>
            <w:vAlign w:val="center"/>
          </w:tcPr>
          <w:p w14:paraId="73ACCFB8" w14:textId="77777777" w:rsidR="00382711" w:rsidRDefault="00382711" w:rsidP="003827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14:paraId="47A9B02B" w14:textId="77777777" w:rsidR="00382711" w:rsidRPr="00C16230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 w:rsidRPr="00C16230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C1623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C1623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  </w:t>
            </w:r>
            <w:r w:rsidRPr="00C16230">
              <w:rPr>
                <w:rFonts w:ascii="Times New Roman" w:hAnsi="Times New Roman" w:cs="Times New Roman"/>
                <w:b/>
                <w:sz w:val="24"/>
                <w:szCs w:val="24"/>
              </w:rPr>
              <w:t>≤</w:t>
            </w:r>
            <w:r w:rsidRPr="00C1623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Arial" w:hAnsi="Arial" w:cs="Arial"/>
                <w:b/>
              </w:rPr>
              <w:t>0,1</w:t>
            </w:r>
          </w:p>
        </w:tc>
        <w:tc>
          <w:tcPr>
            <w:tcW w:w="2835" w:type="dxa"/>
            <w:vAlign w:val="center"/>
          </w:tcPr>
          <w:p w14:paraId="53D831DE" w14:textId="77777777" w:rsidR="00382711" w:rsidRDefault="00382711" w:rsidP="003827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zakresie  </w:t>
            </w:r>
          </w:p>
          <w:p w14:paraId="27FE0018" w14:textId="77777777" w:rsidR="00382711" w:rsidRPr="00C16230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0,1 &lt;  </w:t>
            </w:r>
            <w:r w:rsidRPr="00C16230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C1623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C1623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C1623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16230">
              <w:rPr>
                <w:rFonts w:ascii="Arial" w:hAnsi="Arial" w:cs="Arial"/>
                <w:b/>
              </w:rPr>
              <w:t>130</w:t>
            </w:r>
          </w:p>
        </w:tc>
        <w:tc>
          <w:tcPr>
            <w:tcW w:w="3543" w:type="dxa"/>
            <w:vAlign w:val="center"/>
          </w:tcPr>
          <w:p w14:paraId="56566884" w14:textId="77777777" w:rsidR="00382711" w:rsidRPr="00C16230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 w:rsidRPr="00C16230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C1623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C1623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 </w:t>
            </w:r>
            <w:r w:rsidRPr="00D8082D">
              <w:rPr>
                <w:rFonts w:ascii="Arial" w:hAnsi="Arial" w:cs="Arial"/>
              </w:rPr>
              <w:t>≥</w:t>
            </w:r>
            <w:r w:rsidRPr="00C16230">
              <w:rPr>
                <w:rFonts w:ascii="Arial" w:hAnsi="Arial" w:cs="Arial"/>
                <w:b/>
              </w:rPr>
              <w:t xml:space="preserve"> 130</w:t>
            </w:r>
          </w:p>
        </w:tc>
      </w:tr>
      <w:tr w:rsidR="00382711" w:rsidRPr="00A338CF" w14:paraId="0DFC9849" w14:textId="77777777" w:rsidTr="00382711">
        <w:trPr>
          <w:trHeight w:val="1211"/>
        </w:trPr>
        <w:tc>
          <w:tcPr>
            <w:tcW w:w="1809" w:type="dxa"/>
            <w:vAlign w:val="center"/>
          </w:tcPr>
          <w:p w14:paraId="7D1DA4CD" w14:textId="77777777" w:rsidR="00382711" w:rsidRPr="009743EB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 w:rsidRPr="009743EB">
              <w:rPr>
                <w:rFonts w:ascii="Arial" w:hAnsi="Arial" w:cs="Arial"/>
                <w:b/>
              </w:rPr>
              <w:t xml:space="preserve">Warstwa ścieralna asfaltowa </w:t>
            </w:r>
          </w:p>
        </w:tc>
        <w:tc>
          <w:tcPr>
            <w:tcW w:w="2694" w:type="dxa"/>
            <w:vAlign w:val="center"/>
          </w:tcPr>
          <w:p w14:paraId="75483538" w14:textId="77777777" w:rsidR="00382711" w:rsidRPr="00CE0E20" w:rsidRDefault="00382711" w:rsidP="00382711">
            <w:pPr>
              <w:jc w:val="center"/>
              <w:rPr>
                <w:rFonts w:ascii="Arial" w:hAnsi="Arial" w:cs="Arial"/>
              </w:rPr>
            </w:pPr>
            <w:r w:rsidRPr="00CE0E20">
              <w:rPr>
                <w:rFonts w:ascii="Arial" w:hAnsi="Arial" w:cs="Arial"/>
              </w:rPr>
              <w:t>6</w:t>
            </w:r>
          </w:p>
        </w:tc>
        <w:tc>
          <w:tcPr>
            <w:tcW w:w="2409" w:type="dxa"/>
            <w:vAlign w:val="center"/>
          </w:tcPr>
          <w:p w14:paraId="6E2EA325" w14:textId="77777777" w:rsidR="00382711" w:rsidRPr="00967429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 w:rsidRPr="00CE0E20">
              <w:rPr>
                <w:rFonts w:ascii="Arial" w:hAnsi="Arial" w:cs="Arial"/>
              </w:rPr>
              <w:t>6</w:t>
            </w:r>
          </w:p>
        </w:tc>
        <w:tc>
          <w:tcPr>
            <w:tcW w:w="2694" w:type="dxa"/>
            <w:vAlign w:val="center"/>
          </w:tcPr>
          <w:p w14:paraId="0E35C1BF" w14:textId="77777777" w:rsidR="00382711" w:rsidRPr="00A338CF" w:rsidRDefault="00382711" w:rsidP="003827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 potrąceń</w:t>
            </w:r>
          </w:p>
        </w:tc>
        <w:tc>
          <w:tcPr>
            <w:tcW w:w="2835" w:type="dxa"/>
            <w:vAlign w:val="center"/>
          </w:tcPr>
          <w:p w14:paraId="3F56873E" w14:textId="77777777" w:rsidR="00382711" w:rsidRPr="00A338CF" w:rsidRDefault="00382711" w:rsidP="003827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naliczenie potrąceń zgodnie z wzorem (1)</w:t>
            </w:r>
          </w:p>
        </w:tc>
        <w:tc>
          <w:tcPr>
            <w:tcW w:w="3543" w:type="dxa"/>
            <w:vAlign w:val="center"/>
          </w:tcPr>
          <w:p w14:paraId="758F1A9B" w14:textId="77777777" w:rsidR="00382711" w:rsidRPr="00A338CF" w:rsidRDefault="00382711" w:rsidP="003827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usuniecie warstwy</w:t>
            </w:r>
          </w:p>
        </w:tc>
      </w:tr>
      <w:tr w:rsidR="00382711" w:rsidRPr="00A338CF" w14:paraId="05F32013" w14:textId="77777777" w:rsidTr="00382711">
        <w:trPr>
          <w:trHeight w:val="1087"/>
        </w:trPr>
        <w:tc>
          <w:tcPr>
            <w:tcW w:w="1809" w:type="dxa"/>
            <w:vAlign w:val="center"/>
          </w:tcPr>
          <w:p w14:paraId="2E6AD242" w14:textId="77777777" w:rsidR="00382711" w:rsidRPr="00532032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 w:rsidRPr="00532032">
              <w:rPr>
                <w:rFonts w:ascii="Arial" w:hAnsi="Arial" w:cs="Arial"/>
                <w:b/>
              </w:rPr>
              <w:t>Warstwa ścieralna betonowa</w:t>
            </w:r>
          </w:p>
        </w:tc>
        <w:tc>
          <w:tcPr>
            <w:tcW w:w="2694" w:type="dxa"/>
            <w:vAlign w:val="center"/>
          </w:tcPr>
          <w:p w14:paraId="5310E81F" w14:textId="77777777" w:rsidR="00382711" w:rsidRPr="00532032" w:rsidRDefault="00382711" w:rsidP="00382711">
            <w:pPr>
              <w:jc w:val="center"/>
              <w:rPr>
                <w:rFonts w:ascii="Arial" w:hAnsi="Arial" w:cs="Arial"/>
              </w:rPr>
            </w:pPr>
            <w:r w:rsidRPr="00532032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4AA5C54D" w14:textId="77777777" w:rsidR="00382711" w:rsidRPr="00532032" w:rsidRDefault="00382711" w:rsidP="00382711">
            <w:pPr>
              <w:jc w:val="center"/>
              <w:rPr>
                <w:rFonts w:ascii="Arial" w:hAnsi="Arial" w:cs="Arial"/>
                <w:b/>
              </w:rPr>
            </w:pPr>
            <w:r w:rsidRPr="00532032">
              <w:rPr>
                <w:rFonts w:ascii="Arial" w:hAnsi="Arial" w:cs="Arial"/>
              </w:rPr>
              <w:t>3</w:t>
            </w:r>
          </w:p>
        </w:tc>
        <w:tc>
          <w:tcPr>
            <w:tcW w:w="2694" w:type="dxa"/>
            <w:vAlign w:val="center"/>
          </w:tcPr>
          <w:p w14:paraId="548F0538" w14:textId="77777777" w:rsidR="00382711" w:rsidRPr="00532032" w:rsidRDefault="00382711" w:rsidP="00382711">
            <w:pPr>
              <w:jc w:val="center"/>
              <w:rPr>
                <w:rFonts w:ascii="Arial" w:hAnsi="Arial" w:cs="Arial"/>
              </w:rPr>
            </w:pPr>
            <w:r w:rsidRPr="00532032">
              <w:rPr>
                <w:rFonts w:ascii="Arial" w:hAnsi="Arial" w:cs="Arial"/>
              </w:rPr>
              <w:t>szlifowanie/frezowanie do wymaganej równości</w:t>
            </w:r>
          </w:p>
        </w:tc>
        <w:tc>
          <w:tcPr>
            <w:tcW w:w="2835" w:type="dxa"/>
            <w:vAlign w:val="center"/>
          </w:tcPr>
          <w:p w14:paraId="0DC824EA" w14:textId="77777777" w:rsidR="00382711" w:rsidRPr="00532032" w:rsidRDefault="00382711" w:rsidP="00382711">
            <w:pPr>
              <w:jc w:val="center"/>
              <w:rPr>
                <w:rFonts w:ascii="Arial" w:hAnsi="Arial" w:cs="Arial"/>
              </w:rPr>
            </w:pPr>
            <w:r w:rsidRPr="00532032">
              <w:rPr>
                <w:rFonts w:ascii="Arial" w:hAnsi="Arial" w:cs="Arial"/>
              </w:rPr>
              <w:t>szlifowanie/frezowanie do wymaganej równości</w:t>
            </w:r>
          </w:p>
        </w:tc>
        <w:tc>
          <w:tcPr>
            <w:tcW w:w="3543" w:type="dxa"/>
            <w:vAlign w:val="center"/>
          </w:tcPr>
          <w:p w14:paraId="523CEA3E" w14:textId="77777777" w:rsidR="00382711" w:rsidRPr="00532032" w:rsidRDefault="00382711" w:rsidP="00382711">
            <w:pPr>
              <w:jc w:val="center"/>
              <w:rPr>
                <w:rFonts w:ascii="Arial" w:hAnsi="Arial" w:cs="Arial"/>
              </w:rPr>
            </w:pPr>
            <w:r w:rsidRPr="00532032">
              <w:rPr>
                <w:rFonts w:ascii="Arial" w:hAnsi="Arial" w:cs="Arial"/>
              </w:rPr>
              <w:t>szlifowanie/frezowanie do wymaganej równości</w:t>
            </w:r>
          </w:p>
        </w:tc>
      </w:tr>
      <w:tr w:rsidR="00382711" w:rsidRPr="00A338CF" w14:paraId="559F60A1" w14:textId="77777777" w:rsidTr="00382711">
        <w:trPr>
          <w:trHeight w:val="754"/>
        </w:trPr>
        <w:tc>
          <w:tcPr>
            <w:tcW w:w="15984" w:type="dxa"/>
            <w:gridSpan w:val="6"/>
            <w:vAlign w:val="center"/>
          </w:tcPr>
          <w:p w14:paraId="5B221A52" w14:textId="77777777" w:rsidR="00382711" w:rsidRDefault="00382711" w:rsidP="00382711">
            <w:pPr>
              <w:pStyle w:val="Akapitzlist"/>
              <w:rPr>
                <w:rFonts w:ascii="Arial" w:hAnsi="Arial" w:cs="Arial"/>
              </w:rPr>
            </w:pPr>
          </w:p>
          <w:p w14:paraId="46589614" w14:textId="77777777" w:rsidR="00382711" w:rsidRDefault="00786DE9" w:rsidP="006E198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21B7C">
              <w:rPr>
                <w:rFonts w:ascii="Arial" w:hAnsi="Arial" w:cs="Arial"/>
              </w:rPr>
              <w:t>Obowiązkiem Wykonawcy na polecenie Inspektora Nadzoru jest uprzątnięcie badanej nawierzchni z resztek grysów i innych zanieczyszczeń</w:t>
            </w:r>
            <w:r w:rsidR="006E1988">
              <w:rPr>
                <w:rFonts w:ascii="Arial" w:hAnsi="Arial" w:cs="Arial"/>
              </w:rPr>
              <w:t xml:space="preserve"> nie później niż 48</w:t>
            </w:r>
            <w:r>
              <w:rPr>
                <w:rFonts w:ascii="Arial" w:hAnsi="Arial" w:cs="Arial"/>
              </w:rPr>
              <w:t xml:space="preserve">h od wydania polecenia </w:t>
            </w:r>
          </w:p>
          <w:p w14:paraId="4F825262" w14:textId="77777777" w:rsidR="006E1988" w:rsidRPr="009A33F7" w:rsidRDefault="006E1988" w:rsidP="006E1988">
            <w:pPr>
              <w:pStyle w:val="Akapitzlist"/>
              <w:rPr>
                <w:rFonts w:ascii="Arial" w:hAnsi="Arial" w:cs="Arial"/>
              </w:rPr>
            </w:pPr>
          </w:p>
        </w:tc>
      </w:tr>
      <w:tr w:rsidR="00382711" w:rsidRPr="00A338CF" w14:paraId="087EBF46" w14:textId="77777777" w:rsidTr="00382711">
        <w:trPr>
          <w:trHeight w:val="388"/>
        </w:trPr>
        <w:tc>
          <w:tcPr>
            <w:tcW w:w="15984" w:type="dxa"/>
            <w:gridSpan w:val="6"/>
            <w:vAlign w:val="center"/>
          </w:tcPr>
          <w:p w14:paraId="5E4AD0F6" w14:textId="77777777" w:rsidR="00382711" w:rsidRPr="00382711" w:rsidRDefault="00382711" w:rsidP="00382711">
            <w:pPr>
              <w:rPr>
                <w:rFonts w:ascii="Arial" w:hAnsi="Arial" w:cs="Arial"/>
              </w:rPr>
            </w:pPr>
          </w:p>
          <w:p w14:paraId="773F4A5A" w14:textId="77777777" w:rsidR="00382711" w:rsidRDefault="00382711" w:rsidP="0038271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Potrącenia za nierówności mierzone metodą łaty i klina lub metodą równoważną obliczane są ze wzoru :</w:t>
            </w:r>
          </w:p>
          <w:p w14:paraId="5214487E" w14:textId="39BCEB1F" w:rsidR="00382711" w:rsidRDefault="00BA1A21" w:rsidP="003827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DE4E933" wp14:editId="68810C2C">
                      <wp:simplePos x="0" y="0"/>
                      <wp:positionH relativeFrom="column">
                        <wp:posOffset>3129280</wp:posOffset>
                      </wp:positionH>
                      <wp:positionV relativeFrom="paragraph">
                        <wp:posOffset>160020</wp:posOffset>
                      </wp:positionV>
                      <wp:extent cx="3443605" cy="636270"/>
                      <wp:effectExtent l="5080" t="10160" r="8890" b="10795"/>
                      <wp:wrapNone/>
                      <wp:docPr id="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3605" cy="636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1124C4" w14:textId="77777777" w:rsidR="00382711" w:rsidRPr="000500DA" w:rsidRDefault="00382711" w:rsidP="0038271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          </w:t>
                                  </w:r>
                                </w:p>
                                <w:p w14:paraId="10BC40AF" w14:textId="77777777" w:rsidR="00382711" w:rsidRPr="000500DA" w:rsidRDefault="00382711" w:rsidP="0038271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A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>r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=   Ʃ p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>r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perscript"/>
                                      <w:lang w:val="fr-FR"/>
                                    </w:rPr>
                                    <w:t>2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x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( 0,0015  x  K  x   F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 xml:space="preserve">  </w:t>
                                  </w:r>
                                  <w:r w:rsidRPr="0081171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         (1)</w:t>
                                  </w:r>
                                </w:p>
                                <w:p w14:paraId="210A2602" w14:textId="77777777" w:rsidR="00382711" w:rsidRPr="000500DA" w:rsidRDefault="00382711" w:rsidP="0038271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              </w:t>
                                  </w:r>
                                </w:p>
                                <w:p w14:paraId="1D60E98E" w14:textId="77777777" w:rsidR="00382711" w:rsidRPr="000500DA" w:rsidRDefault="00382711" w:rsidP="0038271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14:paraId="29ECA35C" w14:textId="77777777" w:rsidR="00382711" w:rsidRPr="000500DA" w:rsidRDefault="00382711" w:rsidP="00382711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E4E933" id="Rectangle 15" o:spid="_x0000_s1028" style="position:absolute;margin-left:246.4pt;margin-top:12.6pt;width:271.15pt;height:5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">
                      <v:stroke dashstyle="1 1" endcap="round"/>
                      <v:textbox>
                        <w:txbxContent>
                          <w:p w14:paraId="341124C4" w14:textId="77777777" w:rsidR="00382711" w:rsidRPr="000500DA" w:rsidRDefault="00382711" w:rsidP="0038271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</w:t>
                            </w:r>
                          </w:p>
                          <w:p w14:paraId="10BC40AF" w14:textId="77777777" w:rsidR="00382711" w:rsidRPr="000500DA" w:rsidRDefault="00382711" w:rsidP="0038271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A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>r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=   Ʃ p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>r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  <w:lang w:val="fr-FR"/>
                              </w:rPr>
                              <w:t>2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x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( 0,0015  x  K  x   F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 xml:space="preserve">  </w:t>
                            </w:r>
                            <w:r w:rsidRPr="0081171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(1)</w:t>
                            </w:r>
                          </w:p>
                          <w:p w14:paraId="210A2602" w14:textId="77777777" w:rsidR="00382711" w:rsidRPr="000500DA" w:rsidRDefault="00382711" w:rsidP="0038271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    </w:t>
                            </w:r>
                          </w:p>
                          <w:p w14:paraId="1D60E98E" w14:textId="77777777" w:rsidR="00382711" w:rsidRPr="000500DA" w:rsidRDefault="00382711" w:rsidP="00382711">
                            <w:pP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29ECA35C" w14:textId="77777777" w:rsidR="00382711" w:rsidRPr="000500DA" w:rsidRDefault="00382711" w:rsidP="0038271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F2DF5E4" w14:textId="77777777" w:rsidR="00382711" w:rsidRDefault="00382711" w:rsidP="00382711">
            <w:pPr>
              <w:rPr>
                <w:rFonts w:ascii="Arial" w:hAnsi="Arial" w:cs="Arial"/>
              </w:rPr>
            </w:pPr>
          </w:p>
          <w:p w14:paraId="513F3027" w14:textId="77777777" w:rsidR="00382711" w:rsidRDefault="00382711" w:rsidP="00382711">
            <w:pPr>
              <w:rPr>
                <w:rFonts w:ascii="Arial" w:hAnsi="Arial" w:cs="Arial"/>
              </w:rPr>
            </w:pPr>
          </w:p>
          <w:p w14:paraId="770E86E1" w14:textId="77777777" w:rsidR="00382711" w:rsidRDefault="00382711" w:rsidP="00382711">
            <w:pPr>
              <w:rPr>
                <w:rFonts w:ascii="Arial" w:hAnsi="Arial" w:cs="Arial"/>
              </w:rPr>
            </w:pPr>
          </w:p>
          <w:p w14:paraId="035966B2" w14:textId="77777777" w:rsidR="00382711" w:rsidRDefault="00382711" w:rsidP="003827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gdzie :</w:t>
            </w:r>
          </w:p>
          <w:p w14:paraId="17C56D65" w14:textId="77777777" w:rsidR="00382711" w:rsidRPr="00A8580F" w:rsidRDefault="00382711" w:rsidP="00382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r   - 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>potrącenie [PLN]</w:t>
            </w:r>
          </w:p>
          <w:p w14:paraId="0C026E0C" w14:textId="77777777" w:rsidR="00382711" w:rsidRDefault="00382711" w:rsidP="00382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>– zmierzone nierówności w mm powyżej ustalonej wartości dopuszczalnej na ocenianym odcinku</w:t>
            </w:r>
          </w:p>
          <w:p w14:paraId="5444783B" w14:textId="77777777" w:rsidR="004F55C2" w:rsidRPr="004F55C2" w:rsidRDefault="004F55C2" w:rsidP="004F55C2">
            <w:pPr>
              <w:rPr>
                <w:rFonts w:ascii="Arial" w:hAnsi="Arial" w:cs="Arial"/>
              </w:rPr>
            </w:pPr>
            <w:r w:rsidRPr="004F55C2">
              <w:rPr>
                <w:rFonts w:ascii="Arial" w:hAnsi="Arial" w:cs="Arial"/>
                <w:b/>
              </w:rPr>
              <w:t xml:space="preserve">            K</w:t>
            </w:r>
            <w:r>
              <w:rPr>
                <w:rFonts w:ascii="Arial" w:hAnsi="Arial" w:cs="Arial"/>
              </w:rPr>
              <w:t xml:space="preserve"> – cena jednostkowa za 1m</w:t>
            </w:r>
            <w:r w:rsidRPr="00DF245E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danej nawierzchni</w:t>
            </w:r>
            <w:r w:rsidR="00727046">
              <w:rPr>
                <w:rFonts w:ascii="Arial" w:hAnsi="Arial" w:cs="Arial"/>
              </w:rPr>
              <w:t xml:space="preserve"> wg kosztorysu ofertowego</w:t>
            </w:r>
          </w:p>
          <w:p w14:paraId="61C56046" w14:textId="77777777" w:rsidR="00382711" w:rsidRPr="00382711" w:rsidRDefault="00382711" w:rsidP="00382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r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 xml:space="preserve">powierzchnia ocenianego pasa warstwy na długości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>100m</w:t>
            </w:r>
          </w:p>
          <w:p w14:paraId="6C0B4C65" w14:textId="77777777" w:rsidR="00382711" w:rsidRPr="00DE1BA2" w:rsidRDefault="00382711" w:rsidP="00382711">
            <w:pPr>
              <w:rPr>
                <w:rFonts w:ascii="Arial" w:hAnsi="Arial" w:cs="Arial"/>
              </w:rPr>
            </w:pPr>
          </w:p>
        </w:tc>
      </w:tr>
    </w:tbl>
    <w:p w14:paraId="017C8839" w14:textId="77777777" w:rsidR="00602801" w:rsidRDefault="00602801" w:rsidP="002C18CB">
      <w:pPr>
        <w:rPr>
          <w:rFonts w:ascii="Arial" w:hAnsi="Arial" w:cs="Arial"/>
          <w:color w:val="FF0000"/>
        </w:rPr>
      </w:pPr>
    </w:p>
    <w:tbl>
      <w:tblPr>
        <w:tblStyle w:val="Tabela-Siatka"/>
        <w:tblW w:w="151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3544"/>
        <w:gridCol w:w="7229"/>
      </w:tblGrid>
      <w:tr w:rsidR="00653071" w:rsidRPr="00A338CF" w14:paraId="2AE6FBB6" w14:textId="77777777" w:rsidTr="00C97065">
        <w:trPr>
          <w:trHeight w:val="708"/>
        </w:trPr>
        <w:tc>
          <w:tcPr>
            <w:tcW w:w="15134" w:type="dxa"/>
            <w:gridSpan w:val="4"/>
          </w:tcPr>
          <w:p w14:paraId="21829121" w14:textId="77777777" w:rsidR="00653071" w:rsidRDefault="00653071" w:rsidP="00602801">
            <w:pPr>
              <w:jc w:val="center"/>
              <w:rPr>
                <w:rFonts w:ascii="Arial" w:hAnsi="Arial" w:cs="Arial"/>
                <w:b/>
              </w:rPr>
            </w:pPr>
          </w:p>
          <w:p w14:paraId="29066F17" w14:textId="77777777" w:rsidR="00653071" w:rsidRPr="00560B78" w:rsidRDefault="00653071" w:rsidP="00560B78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 w:rsidRPr="00560B78">
              <w:rPr>
                <w:rFonts w:ascii="Arial" w:hAnsi="Arial" w:cs="Arial"/>
                <w:b/>
              </w:rPr>
              <w:t xml:space="preserve">Równość </w:t>
            </w:r>
            <w:r w:rsidR="009743EB" w:rsidRPr="00560B78">
              <w:rPr>
                <w:rFonts w:ascii="Arial" w:hAnsi="Arial" w:cs="Arial"/>
                <w:b/>
              </w:rPr>
              <w:t xml:space="preserve">podłużna lub poprzeczna </w:t>
            </w:r>
            <w:r w:rsidRPr="00560B78">
              <w:rPr>
                <w:rFonts w:ascii="Arial" w:hAnsi="Arial" w:cs="Arial"/>
                <w:b/>
              </w:rPr>
              <w:t xml:space="preserve">nawierzchni jezdni asfaltowych </w:t>
            </w:r>
          </w:p>
          <w:p w14:paraId="1F4165B1" w14:textId="37DEEEAC" w:rsidR="00653071" w:rsidRPr="00ED49D8" w:rsidRDefault="00653071" w:rsidP="00ED49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</w:t>
            </w:r>
            <w:r w:rsidRPr="00282C62">
              <w:rPr>
                <w:rFonts w:ascii="Arial" w:hAnsi="Arial" w:cs="Arial"/>
              </w:rPr>
              <w:t>cena równo</w:t>
            </w:r>
            <w:r>
              <w:rPr>
                <w:rFonts w:ascii="Arial" w:hAnsi="Arial" w:cs="Arial"/>
              </w:rPr>
              <w:t>ści metodą pomiaru ciągłego łatą</w:t>
            </w:r>
            <w:r w:rsidRPr="00282C62">
              <w:rPr>
                <w:rFonts w:ascii="Arial" w:hAnsi="Arial" w:cs="Arial"/>
              </w:rPr>
              <w:t xml:space="preserve"> i klinem lub  metodą równoważną</w:t>
            </w:r>
          </w:p>
        </w:tc>
      </w:tr>
      <w:tr w:rsidR="00653071" w:rsidRPr="00A338CF" w14:paraId="1C5CEDFC" w14:textId="77777777" w:rsidTr="00786DE9">
        <w:trPr>
          <w:trHeight w:val="755"/>
        </w:trPr>
        <w:tc>
          <w:tcPr>
            <w:tcW w:w="1809" w:type="dxa"/>
            <w:vAlign w:val="center"/>
          </w:tcPr>
          <w:p w14:paraId="7A5348BC" w14:textId="77777777" w:rsidR="00653071" w:rsidRDefault="00653071" w:rsidP="006028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Klasa drogi</w:t>
            </w:r>
          </w:p>
        </w:tc>
        <w:tc>
          <w:tcPr>
            <w:tcW w:w="2552" w:type="dxa"/>
            <w:vAlign w:val="center"/>
          </w:tcPr>
          <w:p w14:paraId="681A4968" w14:textId="77777777" w:rsidR="00653071" w:rsidRDefault="00653071" w:rsidP="006028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 nawierzchni</w:t>
            </w:r>
          </w:p>
        </w:tc>
        <w:tc>
          <w:tcPr>
            <w:tcW w:w="3544" w:type="dxa"/>
            <w:vAlign w:val="center"/>
          </w:tcPr>
          <w:p w14:paraId="537F1763" w14:textId="77777777" w:rsidR="00653071" w:rsidRDefault="00653071" w:rsidP="006028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Maksymalne wartości odchyleń równości podłużne i poprzeczne warstwy ścieralnej [mm]</w:t>
            </w:r>
            <w:r w:rsidR="000C0D1C">
              <w:rPr>
                <w:rFonts w:ascii="Arial" w:hAnsi="Arial" w:cs="Arial"/>
                <w:b/>
              </w:rPr>
              <w:t xml:space="preserve"> wymagane przez Zamawiającego</w:t>
            </w:r>
            <w:r w:rsidR="009743EB">
              <w:rPr>
                <w:rFonts w:ascii="Arial" w:hAnsi="Arial" w:cs="Arial"/>
                <w:b/>
              </w:rPr>
              <w:t xml:space="preserve"> zgodne z Dz. U. z 2016 Poz. 124</w:t>
            </w:r>
          </w:p>
        </w:tc>
        <w:tc>
          <w:tcPr>
            <w:tcW w:w="7229" w:type="dxa"/>
            <w:vAlign w:val="center"/>
          </w:tcPr>
          <w:p w14:paraId="4DB10D6D" w14:textId="77777777" w:rsidR="00653071" w:rsidRDefault="00653071" w:rsidP="006028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Suma wartości przekroczenia dopuszczalnej równości </w:t>
            </w:r>
            <w:r w:rsidRPr="000500DA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0500D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500D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Arial" w:hAnsi="Arial" w:cs="Arial"/>
                <w:b/>
              </w:rPr>
              <w:t>za które zostaną naliczone potracenia obliczane dla odcinków nawierzchni o długości ≤ 100 mb</w:t>
            </w:r>
          </w:p>
        </w:tc>
      </w:tr>
      <w:tr w:rsidR="00653071" w:rsidRPr="00A338CF" w14:paraId="4FD76E8B" w14:textId="77777777" w:rsidTr="00560B78">
        <w:trPr>
          <w:trHeight w:val="1321"/>
        </w:trPr>
        <w:tc>
          <w:tcPr>
            <w:tcW w:w="1809" w:type="dxa"/>
            <w:vAlign w:val="center"/>
          </w:tcPr>
          <w:p w14:paraId="342298CA" w14:textId="77777777" w:rsidR="00653071" w:rsidRPr="00653071" w:rsidRDefault="00653071" w:rsidP="00602801">
            <w:pPr>
              <w:jc w:val="center"/>
              <w:rPr>
                <w:rFonts w:ascii="Arial" w:hAnsi="Arial" w:cs="Arial"/>
                <w:b/>
              </w:rPr>
            </w:pPr>
            <w:r w:rsidRPr="00653071">
              <w:rPr>
                <w:rFonts w:ascii="Arial" w:hAnsi="Arial" w:cs="Arial"/>
                <w:b/>
              </w:rPr>
              <w:t xml:space="preserve"> Z</w:t>
            </w:r>
          </w:p>
        </w:tc>
        <w:tc>
          <w:tcPr>
            <w:tcW w:w="2552" w:type="dxa"/>
            <w:vAlign w:val="center"/>
          </w:tcPr>
          <w:p w14:paraId="2E4C58B9" w14:textId="77777777" w:rsidR="00653071" w:rsidRPr="00653071" w:rsidRDefault="00653071" w:rsidP="00602801">
            <w:pPr>
              <w:jc w:val="center"/>
              <w:rPr>
                <w:rFonts w:ascii="Arial" w:hAnsi="Arial" w:cs="Arial"/>
              </w:rPr>
            </w:pPr>
            <w:r w:rsidRPr="00653071">
              <w:rPr>
                <w:rFonts w:ascii="Arial" w:hAnsi="Arial" w:cs="Arial"/>
              </w:rPr>
              <w:t>Pasy ruchu zasadnicze, dodatkowe, włączenia i wyłączenia, postojowe, jezdnie łącznic,  utwardzone pobocza</w:t>
            </w:r>
          </w:p>
        </w:tc>
        <w:tc>
          <w:tcPr>
            <w:tcW w:w="3544" w:type="dxa"/>
            <w:vAlign w:val="center"/>
          </w:tcPr>
          <w:p w14:paraId="41F474CB" w14:textId="77777777" w:rsidR="00653071" w:rsidRPr="00283671" w:rsidRDefault="00653071" w:rsidP="006028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29" w:type="dxa"/>
            <w:vAlign w:val="center"/>
          </w:tcPr>
          <w:p w14:paraId="33C0BBC5" w14:textId="6FF9AD69" w:rsidR="000C0D1C" w:rsidRPr="00560B78" w:rsidRDefault="000C0D1C" w:rsidP="000C0D1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  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≤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 </w:t>
            </w:r>
            <w:r w:rsidRPr="000C0D1C">
              <w:rPr>
                <w:rFonts w:ascii="Arial" w:hAnsi="Arial" w:cs="Arial"/>
                <w:b/>
              </w:rPr>
              <w:t xml:space="preserve">0,1 – </w:t>
            </w:r>
            <w:r w:rsidRPr="000C0D1C">
              <w:rPr>
                <w:rFonts w:ascii="Arial" w:hAnsi="Arial" w:cs="Arial"/>
              </w:rPr>
              <w:t>bez potrąceń</w:t>
            </w:r>
          </w:p>
          <w:p w14:paraId="33D1CAE7" w14:textId="5F1777C7" w:rsidR="000C0D1C" w:rsidRPr="00560B78" w:rsidRDefault="000C0D1C" w:rsidP="000C0D1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w zakresie  0,1 &lt;  Ʃ p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0C0D1C">
              <w:rPr>
                <w:rFonts w:ascii="Arial" w:hAnsi="Arial" w:cs="Arial"/>
                <w:b/>
              </w:rPr>
              <w:t xml:space="preserve"> 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Pr="000C0D1C">
              <w:rPr>
                <w:rFonts w:ascii="Arial" w:hAnsi="Arial" w:cs="Arial"/>
                <w:b/>
              </w:rPr>
              <w:t xml:space="preserve"> 130  - </w:t>
            </w:r>
            <w:r w:rsidRPr="000C0D1C">
              <w:rPr>
                <w:rFonts w:ascii="Arial" w:hAnsi="Arial" w:cs="Arial"/>
              </w:rPr>
              <w:t>potrącenia zgodnie z wzorem (1)</w:t>
            </w:r>
          </w:p>
          <w:p w14:paraId="1261DFE7" w14:textId="77777777" w:rsidR="000C0D1C" w:rsidRPr="000C0D1C" w:rsidRDefault="000C0D1C" w:rsidP="000C0D1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/>
              </w:rPr>
            </w:pP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 </w:t>
            </w:r>
            <w:r w:rsidRPr="000C0D1C">
              <w:rPr>
                <w:rFonts w:ascii="Arial" w:hAnsi="Arial" w:cs="Arial"/>
              </w:rPr>
              <w:t>≥</w:t>
            </w:r>
            <w:r w:rsidRPr="000C0D1C">
              <w:rPr>
                <w:rFonts w:ascii="Arial" w:hAnsi="Arial" w:cs="Arial"/>
                <w:b/>
              </w:rPr>
              <w:t xml:space="preserve"> 130 – </w:t>
            </w:r>
            <w:r w:rsidRPr="000C0D1C">
              <w:rPr>
                <w:rFonts w:ascii="Arial" w:hAnsi="Arial" w:cs="Arial"/>
              </w:rPr>
              <w:t>usuniecie warstwy</w:t>
            </w:r>
          </w:p>
        </w:tc>
      </w:tr>
      <w:tr w:rsidR="00653071" w:rsidRPr="00A338CF" w14:paraId="501B43E9" w14:textId="77777777" w:rsidTr="00786DE9">
        <w:trPr>
          <w:trHeight w:val="1585"/>
        </w:trPr>
        <w:tc>
          <w:tcPr>
            <w:tcW w:w="1809" w:type="dxa"/>
            <w:vAlign w:val="center"/>
          </w:tcPr>
          <w:p w14:paraId="16B8AB3B" w14:textId="77777777" w:rsidR="00653071" w:rsidRPr="00653071" w:rsidRDefault="00653071" w:rsidP="00602801">
            <w:pPr>
              <w:jc w:val="center"/>
              <w:rPr>
                <w:rFonts w:ascii="Arial" w:hAnsi="Arial" w:cs="Arial"/>
                <w:b/>
              </w:rPr>
            </w:pPr>
            <w:r w:rsidRPr="00653071">
              <w:rPr>
                <w:rFonts w:ascii="Arial" w:hAnsi="Arial" w:cs="Arial"/>
                <w:b/>
              </w:rPr>
              <w:t>L, D, place, parkingi</w:t>
            </w:r>
          </w:p>
        </w:tc>
        <w:tc>
          <w:tcPr>
            <w:tcW w:w="2552" w:type="dxa"/>
            <w:vAlign w:val="center"/>
          </w:tcPr>
          <w:p w14:paraId="458DBD04" w14:textId="77777777" w:rsidR="00653071" w:rsidRPr="00CE0E20" w:rsidRDefault="00653071" w:rsidP="006028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Wszystkie pasy ruchu i powierzchnie przeznaczone do ruchu i postoju pojazdów</w:t>
            </w:r>
          </w:p>
        </w:tc>
        <w:tc>
          <w:tcPr>
            <w:tcW w:w="3544" w:type="dxa"/>
            <w:vAlign w:val="center"/>
          </w:tcPr>
          <w:p w14:paraId="69992056" w14:textId="77777777" w:rsidR="00653071" w:rsidRPr="00653071" w:rsidRDefault="00653071" w:rsidP="00602801">
            <w:pPr>
              <w:jc w:val="center"/>
              <w:rPr>
                <w:rFonts w:ascii="Arial" w:hAnsi="Arial" w:cs="Arial"/>
                <w:b/>
              </w:rPr>
            </w:pPr>
            <w:r w:rsidRPr="0065307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29" w:type="dxa"/>
            <w:vAlign w:val="center"/>
          </w:tcPr>
          <w:p w14:paraId="1EBE78DC" w14:textId="4CC30CE4" w:rsidR="000C0D1C" w:rsidRPr="00560B78" w:rsidRDefault="000C0D1C" w:rsidP="000C0D1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  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≤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 </w:t>
            </w:r>
            <w:r w:rsidRPr="000C0D1C">
              <w:rPr>
                <w:rFonts w:ascii="Arial" w:hAnsi="Arial" w:cs="Arial"/>
                <w:b/>
              </w:rPr>
              <w:t xml:space="preserve">0,1 – </w:t>
            </w:r>
            <w:r w:rsidRPr="000C0D1C">
              <w:rPr>
                <w:rFonts w:ascii="Arial" w:hAnsi="Arial" w:cs="Arial"/>
              </w:rPr>
              <w:t>bez potrąceń</w:t>
            </w:r>
          </w:p>
          <w:p w14:paraId="0D8402DC" w14:textId="1E377AC3" w:rsidR="000C0D1C" w:rsidRPr="00560B78" w:rsidRDefault="000C0D1C" w:rsidP="00560B78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w zakresie  0,1 &lt;  Ʃ p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0C0D1C">
              <w:rPr>
                <w:rFonts w:ascii="Arial" w:hAnsi="Arial" w:cs="Arial"/>
                <w:b/>
              </w:rPr>
              <w:t xml:space="preserve"> 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Pr="000C0D1C">
              <w:rPr>
                <w:rFonts w:ascii="Arial" w:hAnsi="Arial" w:cs="Arial"/>
                <w:b/>
              </w:rPr>
              <w:t xml:space="preserve"> 130  - </w:t>
            </w:r>
            <w:r w:rsidRPr="000C0D1C">
              <w:rPr>
                <w:rFonts w:ascii="Arial" w:hAnsi="Arial" w:cs="Arial"/>
              </w:rPr>
              <w:t>potrącenia zgodnie z wzorem (1)</w:t>
            </w:r>
          </w:p>
          <w:p w14:paraId="1C6E5763" w14:textId="77777777" w:rsidR="00653071" w:rsidRPr="000C0D1C" w:rsidRDefault="000C0D1C" w:rsidP="000C0D1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 </w:t>
            </w:r>
            <w:r w:rsidRPr="000C0D1C">
              <w:rPr>
                <w:rFonts w:ascii="Arial" w:hAnsi="Arial" w:cs="Arial"/>
              </w:rPr>
              <w:t>≥</w:t>
            </w:r>
            <w:r w:rsidRPr="000C0D1C">
              <w:rPr>
                <w:rFonts w:ascii="Arial" w:hAnsi="Arial" w:cs="Arial"/>
                <w:b/>
              </w:rPr>
              <w:t xml:space="preserve"> 130 – </w:t>
            </w:r>
            <w:r w:rsidRPr="000C0D1C">
              <w:rPr>
                <w:rFonts w:ascii="Arial" w:hAnsi="Arial" w:cs="Arial"/>
              </w:rPr>
              <w:t>usuniecie warstwy</w:t>
            </w:r>
          </w:p>
        </w:tc>
      </w:tr>
      <w:tr w:rsidR="000C0D1C" w:rsidRPr="00A338CF" w14:paraId="15E050AE" w14:textId="77777777" w:rsidTr="00786DE9">
        <w:trPr>
          <w:trHeight w:val="754"/>
        </w:trPr>
        <w:tc>
          <w:tcPr>
            <w:tcW w:w="15134" w:type="dxa"/>
            <w:gridSpan w:val="4"/>
            <w:vAlign w:val="center"/>
          </w:tcPr>
          <w:p w14:paraId="41091E68" w14:textId="77777777" w:rsidR="00EA2223" w:rsidRPr="00750CB6" w:rsidRDefault="00921B7C" w:rsidP="00750CB6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921B7C">
              <w:rPr>
                <w:rFonts w:ascii="Arial" w:hAnsi="Arial" w:cs="Arial"/>
              </w:rPr>
              <w:t>Obowiązkiem Wykonawcy na polecenie Inspektora Nadzoru jest uprzątnięcie badanej nawierzchni z resztek grysów i innych zanieczyszczeń</w:t>
            </w:r>
            <w:r w:rsidR="004B21DB">
              <w:rPr>
                <w:rFonts w:ascii="Arial" w:hAnsi="Arial" w:cs="Arial"/>
              </w:rPr>
              <w:t xml:space="preserve"> nie póź</w:t>
            </w:r>
            <w:r w:rsidR="00EA2223">
              <w:rPr>
                <w:rFonts w:ascii="Arial" w:hAnsi="Arial" w:cs="Arial"/>
              </w:rPr>
              <w:t>niej niż 48</w:t>
            </w:r>
            <w:r>
              <w:rPr>
                <w:rFonts w:ascii="Arial" w:hAnsi="Arial" w:cs="Arial"/>
              </w:rPr>
              <w:t>h</w:t>
            </w:r>
            <w:r w:rsidR="007C60A5">
              <w:rPr>
                <w:rFonts w:ascii="Arial" w:hAnsi="Arial" w:cs="Arial"/>
              </w:rPr>
              <w:t xml:space="preserve"> od wydania polecenia </w:t>
            </w:r>
          </w:p>
        </w:tc>
      </w:tr>
      <w:tr w:rsidR="00653071" w:rsidRPr="00A338CF" w14:paraId="0447731D" w14:textId="77777777" w:rsidTr="00976432">
        <w:trPr>
          <w:trHeight w:val="246"/>
        </w:trPr>
        <w:tc>
          <w:tcPr>
            <w:tcW w:w="15134" w:type="dxa"/>
            <w:gridSpan w:val="4"/>
            <w:vAlign w:val="center"/>
          </w:tcPr>
          <w:p w14:paraId="5983CEF8" w14:textId="77777777" w:rsidR="00653071" w:rsidRDefault="00653071" w:rsidP="0060280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Potrącenia za nierówności mierzone metodą łaty i klina lub metodą równoważną obliczane są ze wzoru :</w:t>
            </w:r>
          </w:p>
          <w:p w14:paraId="30A7DCEE" w14:textId="00682FD4" w:rsidR="00653071" w:rsidRDefault="00BA1A21" w:rsidP="006028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D2F117" wp14:editId="0B275EB0">
                      <wp:simplePos x="0" y="0"/>
                      <wp:positionH relativeFrom="column">
                        <wp:posOffset>3129280</wp:posOffset>
                      </wp:positionH>
                      <wp:positionV relativeFrom="paragraph">
                        <wp:posOffset>160020</wp:posOffset>
                      </wp:positionV>
                      <wp:extent cx="3443605" cy="636270"/>
                      <wp:effectExtent l="5080" t="13970" r="8890" b="6985"/>
                      <wp:wrapNone/>
                      <wp:docPr id="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3605" cy="636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D43CA1" w14:textId="77777777" w:rsidR="00653071" w:rsidRPr="000500DA" w:rsidRDefault="00653071" w:rsidP="0060280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          </w:t>
                                  </w:r>
                                </w:p>
                                <w:p w14:paraId="4326A4E9" w14:textId="77777777" w:rsidR="00653071" w:rsidRPr="000500DA" w:rsidRDefault="00653071" w:rsidP="0060280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A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>r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=   Ʃ p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>r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perscript"/>
                                      <w:lang w:val="fr-FR"/>
                                    </w:rPr>
                                    <w:t>2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x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( 0,0015  x  K  x   F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 xml:space="preserve">  </w:t>
                                  </w:r>
                                  <w:r w:rsidRPr="0081171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         (1)</w:t>
                                  </w:r>
                                </w:p>
                                <w:p w14:paraId="3C914FDE" w14:textId="77777777" w:rsidR="00653071" w:rsidRPr="000500DA" w:rsidRDefault="00653071" w:rsidP="0060280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              </w:t>
                                  </w:r>
                                </w:p>
                                <w:p w14:paraId="2DB1CD98" w14:textId="77777777" w:rsidR="00653071" w:rsidRPr="000500DA" w:rsidRDefault="00653071" w:rsidP="0060280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14:paraId="192900CF" w14:textId="77777777" w:rsidR="00653071" w:rsidRPr="000500DA" w:rsidRDefault="00653071" w:rsidP="00602801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2F117" id="Rectangle 14" o:spid="_x0000_s1029" style="position:absolute;margin-left:246.4pt;margin-top:12.6pt;width:271.15pt;height:5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">
                      <v:stroke dashstyle="1 1" endcap="round"/>
                      <v:textbox>
                        <w:txbxContent>
                          <w:p w14:paraId="22D43CA1" w14:textId="77777777" w:rsidR="00653071" w:rsidRPr="000500DA" w:rsidRDefault="00653071" w:rsidP="0060280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</w:t>
                            </w:r>
                          </w:p>
                          <w:p w14:paraId="4326A4E9" w14:textId="77777777" w:rsidR="00653071" w:rsidRPr="000500DA" w:rsidRDefault="00653071" w:rsidP="0060280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A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>r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=   Ʃ p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>r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  <w:lang w:val="fr-FR"/>
                              </w:rPr>
                              <w:t>2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x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( 0,0015  x  K  x   F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 xml:space="preserve">  </w:t>
                            </w:r>
                            <w:r w:rsidRPr="0081171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(1)</w:t>
                            </w:r>
                          </w:p>
                          <w:p w14:paraId="3C914FDE" w14:textId="77777777" w:rsidR="00653071" w:rsidRPr="000500DA" w:rsidRDefault="00653071" w:rsidP="0060280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    </w:t>
                            </w:r>
                          </w:p>
                          <w:p w14:paraId="2DB1CD98" w14:textId="77777777" w:rsidR="00653071" w:rsidRPr="000500DA" w:rsidRDefault="00653071" w:rsidP="00602801">
                            <w:pP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192900CF" w14:textId="77777777" w:rsidR="00653071" w:rsidRPr="000500DA" w:rsidRDefault="00653071" w:rsidP="0060280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2D37253" w14:textId="77777777" w:rsidR="00653071" w:rsidRDefault="00653071" w:rsidP="00602801">
            <w:pPr>
              <w:rPr>
                <w:rFonts w:ascii="Arial" w:hAnsi="Arial" w:cs="Arial"/>
              </w:rPr>
            </w:pPr>
          </w:p>
          <w:p w14:paraId="74D5A826" w14:textId="77777777" w:rsidR="00653071" w:rsidRDefault="00653071" w:rsidP="00602801">
            <w:pPr>
              <w:rPr>
                <w:rFonts w:ascii="Arial" w:hAnsi="Arial" w:cs="Arial"/>
              </w:rPr>
            </w:pPr>
          </w:p>
          <w:p w14:paraId="43A0BD61" w14:textId="77777777" w:rsidR="00653071" w:rsidRDefault="00653071" w:rsidP="00602801">
            <w:pPr>
              <w:rPr>
                <w:rFonts w:ascii="Arial" w:hAnsi="Arial" w:cs="Arial"/>
              </w:rPr>
            </w:pPr>
          </w:p>
          <w:p w14:paraId="088E0A95" w14:textId="77777777" w:rsidR="00653071" w:rsidRDefault="00653071" w:rsidP="006028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gdzie :</w:t>
            </w:r>
          </w:p>
          <w:p w14:paraId="4C38AF86" w14:textId="77777777" w:rsidR="00653071" w:rsidRPr="00A8580F" w:rsidRDefault="00653071" w:rsidP="00602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     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r   </w:t>
            </w:r>
            <w:r w:rsidRPr="00921B7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>potrącenie [PLN]</w:t>
            </w:r>
          </w:p>
          <w:p w14:paraId="35B286C4" w14:textId="77777777" w:rsidR="00653071" w:rsidRDefault="00653071" w:rsidP="00602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>– zmierzone nierówności w mm powyżej ustalonej wartości dopuszczalnej na ocenianym odcinku</w:t>
            </w:r>
          </w:p>
          <w:p w14:paraId="1CE8D3F0" w14:textId="77777777" w:rsidR="0036272F" w:rsidRPr="0036272F" w:rsidRDefault="0036272F" w:rsidP="006028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</w:t>
            </w:r>
            <w:r w:rsidRPr="004F55C2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</w:rPr>
              <w:t xml:space="preserve"> – cena jednostkowa za 1m</w:t>
            </w:r>
            <w:r w:rsidRPr="00DF245E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danej nawierzchni wg kosztorysu ofertowego</w:t>
            </w:r>
          </w:p>
          <w:p w14:paraId="3B569964" w14:textId="3BF892EC" w:rsidR="00653071" w:rsidRPr="00560B78" w:rsidRDefault="00653071" w:rsidP="00976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r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1B7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 xml:space="preserve">powierzchnia ocenianego pasa warstwy na długości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>100m</w:t>
            </w:r>
          </w:p>
        </w:tc>
      </w:tr>
    </w:tbl>
    <w:p w14:paraId="4417D496" w14:textId="77777777" w:rsidR="00602801" w:rsidRDefault="00602801" w:rsidP="002C18CB">
      <w:pPr>
        <w:rPr>
          <w:rFonts w:ascii="Arial" w:hAnsi="Arial" w:cs="Arial"/>
          <w:color w:val="FF0000"/>
        </w:rPr>
      </w:pPr>
    </w:p>
    <w:tbl>
      <w:tblPr>
        <w:tblStyle w:val="Tabela-Siatka"/>
        <w:tblW w:w="151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88"/>
        <w:gridCol w:w="2339"/>
        <w:gridCol w:w="2268"/>
        <w:gridCol w:w="7371"/>
      </w:tblGrid>
      <w:tr w:rsidR="009743EB" w:rsidRPr="00A338CF" w14:paraId="05D0DFB1" w14:textId="77777777" w:rsidTr="005A3FC2">
        <w:trPr>
          <w:trHeight w:val="708"/>
        </w:trPr>
        <w:tc>
          <w:tcPr>
            <w:tcW w:w="15134" w:type="dxa"/>
            <w:gridSpan w:val="5"/>
          </w:tcPr>
          <w:p w14:paraId="6D5620EE" w14:textId="77777777" w:rsidR="009743EB" w:rsidRPr="00206E91" w:rsidRDefault="009743EB" w:rsidP="00206E9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 w:rsidRPr="00206E91">
              <w:rPr>
                <w:rFonts w:ascii="Arial" w:hAnsi="Arial" w:cs="Arial"/>
                <w:b/>
              </w:rPr>
              <w:lastRenderedPageBreak/>
              <w:t xml:space="preserve">Równość nawierzchni jezdni asfaltowych </w:t>
            </w:r>
          </w:p>
          <w:p w14:paraId="02BF73FA" w14:textId="53EFBE97" w:rsidR="009743EB" w:rsidRPr="00206E91" w:rsidRDefault="009743EB" w:rsidP="00206E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</w:t>
            </w:r>
            <w:r w:rsidRPr="00282C62">
              <w:rPr>
                <w:rFonts w:ascii="Arial" w:hAnsi="Arial" w:cs="Arial"/>
              </w:rPr>
              <w:t>cena równo</w:t>
            </w:r>
            <w:r>
              <w:rPr>
                <w:rFonts w:ascii="Arial" w:hAnsi="Arial" w:cs="Arial"/>
              </w:rPr>
              <w:t xml:space="preserve">ści </w:t>
            </w:r>
            <w:r w:rsidR="00A43699">
              <w:rPr>
                <w:rFonts w:ascii="Arial" w:hAnsi="Arial" w:cs="Arial"/>
              </w:rPr>
              <w:t xml:space="preserve">podłużnej </w:t>
            </w:r>
            <w:r>
              <w:rPr>
                <w:rFonts w:ascii="Arial" w:hAnsi="Arial" w:cs="Arial"/>
              </w:rPr>
              <w:t xml:space="preserve">metodą </w:t>
            </w:r>
            <w:r w:rsidR="00A43699">
              <w:rPr>
                <w:rFonts w:ascii="Arial" w:hAnsi="Arial" w:cs="Arial"/>
              </w:rPr>
              <w:t xml:space="preserve">profilometryczną oraz równości poprzecznej metodą łaty i klina (lub </w:t>
            </w:r>
            <w:r w:rsidRPr="00282C62">
              <w:rPr>
                <w:rFonts w:ascii="Arial" w:hAnsi="Arial" w:cs="Arial"/>
              </w:rPr>
              <w:t>równoważną</w:t>
            </w:r>
            <w:r w:rsidR="00A43699">
              <w:rPr>
                <w:rFonts w:ascii="Arial" w:hAnsi="Arial" w:cs="Arial"/>
              </w:rPr>
              <w:t>)</w:t>
            </w:r>
          </w:p>
        </w:tc>
      </w:tr>
      <w:tr w:rsidR="00425529" w:rsidRPr="00A338CF" w14:paraId="128981CF" w14:textId="77777777" w:rsidTr="007E1C27">
        <w:trPr>
          <w:trHeight w:val="1499"/>
        </w:trPr>
        <w:tc>
          <w:tcPr>
            <w:tcW w:w="1668" w:type="dxa"/>
            <w:vAlign w:val="center"/>
          </w:tcPr>
          <w:p w14:paraId="392240AD" w14:textId="77777777" w:rsidR="00425529" w:rsidRDefault="00425529" w:rsidP="005A3F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Klasa drogi</w:t>
            </w:r>
          </w:p>
        </w:tc>
        <w:tc>
          <w:tcPr>
            <w:tcW w:w="1488" w:type="dxa"/>
            <w:vAlign w:val="center"/>
          </w:tcPr>
          <w:p w14:paraId="7218003B" w14:textId="77777777" w:rsidR="00425529" w:rsidRDefault="00425529" w:rsidP="005A3F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 nawierzchni</w:t>
            </w:r>
          </w:p>
        </w:tc>
        <w:tc>
          <w:tcPr>
            <w:tcW w:w="4607" w:type="dxa"/>
            <w:gridSpan w:val="2"/>
            <w:vAlign w:val="center"/>
          </w:tcPr>
          <w:p w14:paraId="1DCDCEB9" w14:textId="77777777" w:rsidR="00425529" w:rsidRDefault="00425529" w:rsidP="005A3F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Maksymalne wartości odchyleń równości podłużnej i poprzecznej warstwy ścieralnej [mm] wymagane przez Zamawiającego - zgodnie </w:t>
            </w:r>
          </w:p>
          <w:p w14:paraId="7B804946" w14:textId="77777777" w:rsidR="00425529" w:rsidRDefault="00425529" w:rsidP="005A3F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 Dz. U. z 2016 Poz. 124</w:t>
            </w:r>
          </w:p>
        </w:tc>
        <w:tc>
          <w:tcPr>
            <w:tcW w:w="7371" w:type="dxa"/>
            <w:vAlign w:val="center"/>
          </w:tcPr>
          <w:p w14:paraId="0387F9DF" w14:textId="77777777" w:rsidR="00425529" w:rsidRDefault="00425529" w:rsidP="005A3F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Sposób postępowania/naliczenia potrąceń</w:t>
            </w:r>
          </w:p>
        </w:tc>
      </w:tr>
      <w:tr w:rsidR="00A43699" w:rsidRPr="00A338CF" w14:paraId="57F262A8" w14:textId="77777777" w:rsidTr="007E1C27">
        <w:trPr>
          <w:trHeight w:val="1237"/>
        </w:trPr>
        <w:tc>
          <w:tcPr>
            <w:tcW w:w="1668" w:type="dxa"/>
            <w:vMerge w:val="restart"/>
            <w:vAlign w:val="center"/>
          </w:tcPr>
          <w:p w14:paraId="4045929A" w14:textId="77777777" w:rsidR="00A43699" w:rsidRPr="00653071" w:rsidRDefault="00A43699" w:rsidP="005A3F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1488" w:type="dxa"/>
            <w:vMerge w:val="restart"/>
            <w:vAlign w:val="center"/>
          </w:tcPr>
          <w:p w14:paraId="481604D2" w14:textId="77777777" w:rsidR="00A43699" w:rsidRPr="00653071" w:rsidRDefault="00A43699" w:rsidP="005A3FC2">
            <w:pPr>
              <w:jc w:val="center"/>
              <w:rPr>
                <w:rFonts w:ascii="Arial" w:hAnsi="Arial" w:cs="Arial"/>
              </w:rPr>
            </w:pPr>
            <w:r w:rsidRPr="00653071">
              <w:rPr>
                <w:rFonts w:ascii="Arial" w:hAnsi="Arial" w:cs="Arial"/>
              </w:rPr>
              <w:t>Pasy ruchu zasadnicze, dodatkowe, włączenia i wyłączeni</w:t>
            </w:r>
            <w:r w:rsidR="008A08BB">
              <w:rPr>
                <w:rFonts w:ascii="Arial" w:hAnsi="Arial" w:cs="Arial"/>
              </w:rPr>
              <w:t>a, postojowe, jezdnie łącznic</w:t>
            </w:r>
          </w:p>
        </w:tc>
        <w:tc>
          <w:tcPr>
            <w:tcW w:w="2339" w:type="dxa"/>
            <w:vAlign w:val="center"/>
          </w:tcPr>
          <w:p w14:paraId="0FC3D531" w14:textId="77777777" w:rsidR="00974BFA" w:rsidRDefault="00974BFA" w:rsidP="00974BFA">
            <w:pPr>
              <w:rPr>
                <w:rFonts w:ascii="Arial" w:hAnsi="Arial" w:cs="Arial"/>
              </w:rPr>
            </w:pPr>
          </w:p>
          <w:p w14:paraId="66D677AA" w14:textId="77777777" w:rsidR="00974BFA" w:rsidRDefault="00974BFA" w:rsidP="005A3F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Równość podłużna</w:t>
            </w:r>
          </w:p>
          <w:p w14:paraId="4CB99DCF" w14:textId="77777777" w:rsidR="008A08BB" w:rsidRPr="00653071" w:rsidRDefault="008A08BB" w:rsidP="005A3F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7E7DB01" w14:textId="77777777" w:rsidR="00974BFA" w:rsidRDefault="00974BFA" w:rsidP="00974B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IRI </w:t>
            </w:r>
            <w:r w:rsidRPr="008A08BB">
              <w:rPr>
                <w:rFonts w:ascii="Arial" w:hAnsi="Arial" w:cs="Arial"/>
                <w:vertAlign w:val="subscript"/>
              </w:rPr>
              <w:t>śr</w:t>
            </w:r>
            <w:r>
              <w:rPr>
                <w:rFonts w:ascii="Arial" w:hAnsi="Arial" w:cs="Arial"/>
              </w:rPr>
              <w:t xml:space="preserve"> 1,7</w:t>
            </w:r>
          </w:p>
          <w:p w14:paraId="64C96FCE" w14:textId="77777777" w:rsidR="00A43699" w:rsidRPr="00283671" w:rsidRDefault="00974BFA" w:rsidP="00974BF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IRI </w:t>
            </w:r>
            <w:r w:rsidRPr="008A08BB">
              <w:rPr>
                <w:rFonts w:ascii="Arial" w:hAnsi="Arial" w:cs="Arial"/>
                <w:vertAlign w:val="subscript"/>
              </w:rPr>
              <w:t>max</w:t>
            </w:r>
            <w:r>
              <w:rPr>
                <w:rFonts w:ascii="Arial" w:hAnsi="Arial" w:cs="Arial"/>
              </w:rPr>
              <w:t xml:space="preserve"> 3,4</w:t>
            </w:r>
          </w:p>
        </w:tc>
        <w:tc>
          <w:tcPr>
            <w:tcW w:w="7371" w:type="dxa"/>
            <w:vAlign w:val="center"/>
          </w:tcPr>
          <w:p w14:paraId="1ED325C1" w14:textId="77777777" w:rsidR="00A43699" w:rsidRPr="00FF7A8A" w:rsidRDefault="00E61C34" w:rsidP="005A3FC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FF7A8A">
              <w:rPr>
                <w:rFonts w:ascii="Arial" w:hAnsi="Arial" w:cs="Arial"/>
              </w:rPr>
              <w:t>W przypadku gdy wartość</w:t>
            </w: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IRI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≥ 1</w:t>
            </w: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 – usunięcie war</w:t>
            </w:r>
            <w:r w:rsidR="00D20BE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twy asfaltowej</w:t>
            </w:r>
          </w:p>
          <w:p w14:paraId="255C1084" w14:textId="77777777" w:rsidR="00E61C34" w:rsidRPr="000C0D1C" w:rsidRDefault="00E61C34" w:rsidP="005A3FC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/>
              </w:rPr>
            </w:pPr>
            <w:r w:rsidRPr="00FF7A8A">
              <w:rPr>
                <w:rFonts w:ascii="Arial" w:hAnsi="Arial" w:cs="Arial"/>
              </w:rPr>
              <w:t>W przypadku gdy wartość</w:t>
            </w: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IRI</w:t>
            </w:r>
            <w:r w:rsidRPr="00FF7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&lt; 1</w:t>
            </w: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 – potrącenia zgodnie z wzorem (1)</w:t>
            </w:r>
          </w:p>
        </w:tc>
      </w:tr>
      <w:tr w:rsidR="00A43699" w:rsidRPr="00A338CF" w14:paraId="1EF6DF4D" w14:textId="77777777" w:rsidTr="007E1C27">
        <w:trPr>
          <w:trHeight w:val="2323"/>
        </w:trPr>
        <w:tc>
          <w:tcPr>
            <w:tcW w:w="1668" w:type="dxa"/>
            <w:vMerge/>
            <w:vAlign w:val="center"/>
          </w:tcPr>
          <w:p w14:paraId="08BFA48C" w14:textId="77777777" w:rsidR="00A43699" w:rsidRPr="00653071" w:rsidRDefault="00A43699" w:rsidP="005A3FC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88" w:type="dxa"/>
            <w:vMerge/>
            <w:vAlign w:val="center"/>
          </w:tcPr>
          <w:p w14:paraId="3B183659" w14:textId="77777777" w:rsidR="00A43699" w:rsidRPr="00CE0E20" w:rsidRDefault="00A43699" w:rsidP="005A3F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9" w:type="dxa"/>
            <w:vAlign w:val="center"/>
          </w:tcPr>
          <w:p w14:paraId="2AE9C39C" w14:textId="77777777" w:rsidR="00A43699" w:rsidRPr="00CE0E20" w:rsidRDefault="00974BFA" w:rsidP="005A3F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Równość poprzeczna</w:t>
            </w:r>
          </w:p>
        </w:tc>
        <w:tc>
          <w:tcPr>
            <w:tcW w:w="2268" w:type="dxa"/>
            <w:vAlign w:val="center"/>
          </w:tcPr>
          <w:p w14:paraId="6501F1E4" w14:textId="1DF60EAB" w:rsidR="00A43699" w:rsidRPr="00C430BC" w:rsidRDefault="00D12EE1" w:rsidP="005A3F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371" w:type="dxa"/>
            <w:vAlign w:val="center"/>
          </w:tcPr>
          <w:p w14:paraId="030C75E0" w14:textId="656C582F" w:rsidR="00E57B5D" w:rsidRPr="00E57B5D" w:rsidRDefault="00E57B5D" w:rsidP="00E57B5D">
            <w:pPr>
              <w:rPr>
                <w:rFonts w:ascii="Arial" w:hAnsi="Arial" w:cs="Arial"/>
              </w:rPr>
            </w:pPr>
            <w:r w:rsidRPr="00E57B5D">
              <w:rPr>
                <w:rFonts w:ascii="Arial" w:hAnsi="Arial" w:cs="Arial"/>
              </w:rPr>
              <w:t xml:space="preserve">Suma wartości przekroczenia dopuszczalnej równości </w:t>
            </w:r>
            <w:r w:rsidRPr="00E57B5D">
              <w:rPr>
                <w:rFonts w:ascii="Times New Roman" w:hAnsi="Times New Roman" w:cs="Times New Roman"/>
                <w:sz w:val="24"/>
                <w:szCs w:val="24"/>
              </w:rPr>
              <w:t>Ʃ p</w:t>
            </w:r>
            <w:r w:rsidRPr="00E57B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</w:t>
            </w:r>
            <w:r w:rsidRPr="00E57B5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E57B5D">
              <w:rPr>
                <w:rFonts w:ascii="Arial" w:hAnsi="Arial" w:cs="Arial"/>
              </w:rPr>
              <w:t>za które zostaną naliczone potracenia obliczane dla odcinków nawierzchni o długości ≤ 100 mb</w:t>
            </w:r>
          </w:p>
          <w:p w14:paraId="38CD49EF" w14:textId="5BC3A27D" w:rsidR="00A43699" w:rsidRPr="00206E91" w:rsidRDefault="00A43699" w:rsidP="005A3FC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  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≤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 </w:t>
            </w:r>
            <w:r w:rsidRPr="000C0D1C">
              <w:rPr>
                <w:rFonts w:ascii="Arial" w:hAnsi="Arial" w:cs="Arial"/>
                <w:b/>
              </w:rPr>
              <w:t xml:space="preserve">0,1 – </w:t>
            </w:r>
            <w:r w:rsidRPr="000C0D1C">
              <w:rPr>
                <w:rFonts w:ascii="Arial" w:hAnsi="Arial" w:cs="Arial"/>
              </w:rPr>
              <w:t>bez potrąceń</w:t>
            </w:r>
          </w:p>
          <w:p w14:paraId="538DE527" w14:textId="2F442C83" w:rsidR="00A43699" w:rsidRPr="00206E91" w:rsidRDefault="00A43699" w:rsidP="00206E9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w zakresie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0,1 &lt;  Ʃ p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0C0D1C">
              <w:rPr>
                <w:rFonts w:ascii="Arial" w:hAnsi="Arial" w:cs="Arial"/>
                <w:b/>
              </w:rPr>
              <w:t xml:space="preserve"> 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  <w:r w:rsidRPr="000C0D1C">
              <w:rPr>
                <w:rFonts w:ascii="Arial" w:hAnsi="Arial" w:cs="Arial"/>
                <w:b/>
              </w:rPr>
              <w:t xml:space="preserve"> 130  - </w:t>
            </w:r>
            <w:r w:rsidR="00E61C34">
              <w:rPr>
                <w:rFonts w:ascii="Arial" w:hAnsi="Arial" w:cs="Arial"/>
              </w:rPr>
              <w:t>potrącenia zgodnie z wzorem (2</w:t>
            </w:r>
            <w:r w:rsidRPr="000C0D1C">
              <w:rPr>
                <w:rFonts w:ascii="Arial" w:hAnsi="Arial" w:cs="Arial"/>
              </w:rPr>
              <w:t>)</w:t>
            </w:r>
          </w:p>
          <w:p w14:paraId="059CF90A" w14:textId="77777777" w:rsidR="00A43699" w:rsidRDefault="00A43699" w:rsidP="005A3FC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0C0D1C">
              <w:rPr>
                <w:rFonts w:ascii="Times New Roman" w:hAnsi="Times New Roman" w:cs="Times New Roman"/>
                <w:b/>
                <w:sz w:val="24"/>
                <w:szCs w:val="24"/>
              </w:rPr>
              <w:t>Ʃ p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0C0D1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 </w:t>
            </w:r>
            <w:r w:rsidRPr="000C0D1C">
              <w:rPr>
                <w:rFonts w:ascii="Arial" w:hAnsi="Arial" w:cs="Arial"/>
              </w:rPr>
              <w:t>≥</w:t>
            </w:r>
            <w:r w:rsidRPr="000C0D1C">
              <w:rPr>
                <w:rFonts w:ascii="Arial" w:hAnsi="Arial" w:cs="Arial"/>
                <w:b/>
              </w:rPr>
              <w:t xml:space="preserve"> 130 – </w:t>
            </w:r>
            <w:r w:rsidRPr="000C0D1C">
              <w:rPr>
                <w:rFonts w:ascii="Arial" w:hAnsi="Arial" w:cs="Arial"/>
              </w:rPr>
              <w:t>usuniecie warstwy</w:t>
            </w:r>
          </w:p>
          <w:p w14:paraId="720AAF60" w14:textId="77777777" w:rsidR="00FF7A8A" w:rsidRPr="000C0D1C" w:rsidRDefault="00FF7A8A" w:rsidP="00FF7A8A">
            <w:pPr>
              <w:pStyle w:val="Akapitzlist"/>
              <w:rPr>
                <w:rFonts w:ascii="Arial" w:hAnsi="Arial" w:cs="Arial"/>
              </w:rPr>
            </w:pPr>
          </w:p>
        </w:tc>
      </w:tr>
      <w:tr w:rsidR="009743EB" w:rsidRPr="00A338CF" w14:paraId="02B9A7B1" w14:textId="77777777" w:rsidTr="005A3FC2">
        <w:trPr>
          <w:trHeight w:val="754"/>
        </w:trPr>
        <w:tc>
          <w:tcPr>
            <w:tcW w:w="15134" w:type="dxa"/>
            <w:gridSpan w:val="5"/>
            <w:vAlign w:val="center"/>
          </w:tcPr>
          <w:p w14:paraId="7FE15653" w14:textId="77777777" w:rsidR="009743EB" w:rsidRPr="00750CB6" w:rsidRDefault="009743EB" w:rsidP="005A3FC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921B7C">
              <w:rPr>
                <w:rFonts w:ascii="Arial" w:hAnsi="Arial" w:cs="Arial"/>
              </w:rPr>
              <w:t>Obowiązkiem Wykonawcy na polecenie Inspektora Nadzoru jest uprzątnięcie badanej nawierzchni z resztek grysów i innych zanieczyszczeń</w:t>
            </w:r>
            <w:r w:rsidR="00637740">
              <w:rPr>
                <w:rFonts w:ascii="Arial" w:hAnsi="Arial" w:cs="Arial"/>
              </w:rPr>
              <w:t xml:space="preserve"> nie później niż 48</w:t>
            </w:r>
            <w:r>
              <w:rPr>
                <w:rFonts w:ascii="Arial" w:hAnsi="Arial" w:cs="Arial"/>
              </w:rPr>
              <w:t xml:space="preserve">h od wydania polecenia </w:t>
            </w:r>
          </w:p>
        </w:tc>
      </w:tr>
      <w:tr w:rsidR="00F607BF" w:rsidRPr="00A338CF" w14:paraId="58A1B521" w14:textId="77777777" w:rsidTr="005A3FC2">
        <w:trPr>
          <w:trHeight w:val="754"/>
        </w:trPr>
        <w:tc>
          <w:tcPr>
            <w:tcW w:w="15134" w:type="dxa"/>
            <w:gridSpan w:val="5"/>
            <w:vAlign w:val="center"/>
          </w:tcPr>
          <w:p w14:paraId="2762D664" w14:textId="77777777" w:rsidR="00F607BF" w:rsidRDefault="00F607BF" w:rsidP="005A3FC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Potrącenia za równości podłużne mierzone wskaźnikiem IRI obliczane są według wzoru :</w:t>
            </w:r>
          </w:p>
          <w:p w14:paraId="15C790CD" w14:textId="0F05A9C7" w:rsidR="00F607BF" w:rsidRDefault="00BA1A21" w:rsidP="00F607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477D599" wp14:editId="5DEAAD42">
                      <wp:simplePos x="0" y="0"/>
                      <wp:positionH relativeFrom="column">
                        <wp:posOffset>2840990</wp:posOffset>
                      </wp:positionH>
                      <wp:positionV relativeFrom="paragraph">
                        <wp:posOffset>67945</wp:posOffset>
                      </wp:positionV>
                      <wp:extent cx="3101975" cy="636270"/>
                      <wp:effectExtent l="12065" t="6985" r="10160" b="13970"/>
                      <wp:wrapNone/>
                      <wp:docPr id="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1975" cy="636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D6B080" w14:textId="77777777" w:rsidR="00F607BF" w:rsidRPr="00FF7A8A" w:rsidRDefault="00F607BF" w:rsidP="00F607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</w:pPr>
                                  <w:r w:rsidRPr="00FF7A8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            </w:t>
                                  </w:r>
                                </w:p>
                                <w:p w14:paraId="473DE190" w14:textId="77777777" w:rsidR="00F607BF" w:rsidRPr="00F607BF" w:rsidRDefault="00F607BF" w:rsidP="00F607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</w:pP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  A</w:t>
                                  </w: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it-IT"/>
                                    </w:rPr>
                                    <w:t>IRI</w:t>
                                  </w: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=  p</w:t>
                                  </w: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perscript"/>
                                      <w:lang w:val="it-IT"/>
                                    </w:rPr>
                                    <w:t>2</w:t>
                                  </w: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</w:t>
                                  </w: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it-IT"/>
                                    </w:rPr>
                                    <w:t>IRI</w:t>
                                  </w: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 x  </w:t>
                                  </w:r>
                                  <w:r w:rsidR="00E1266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>0,2</w:t>
                                  </w: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 x  K  x   F</w:t>
                                  </w:r>
                                  <w:r w:rsidR="00E1266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it-IT"/>
                                    </w:rPr>
                                    <w:t>IRI</w:t>
                                  </w: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it-IT"/>
                                    </w:rPr>
                                    <w:t xml:space="preserve">  </w:t>
                                  </w:r>
                                  <w:r w:rsidR="00E1266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     </w:t>
                                  </w: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 (1)</w:t>
                                  </w:r>
                                </w:p>
                                <w:p w14:paraId="2C031A98" w14:textId="77777777" w:rsidR="00F607BF" w:rsidRPr="00F607BF" w:rsidRDefault="00F607BF" w:rsidP="00F607BF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</w:pPr>
                                  <w:r w:rsidRPr="00F607BF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  <w:t xml:space="preserve">                 </w:t>
                                  </w:r>
                                </w:p>
                                <w:p w14:paraId="0E2010E3" w14:textId="77777777" w:rsidR="00F607BF" w:rsidRPr="00F607BF" w:rsidRDefault="00F607BF" w:rsidP="00F607BF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it-IT"/>
                                    </w:rPr>
                                  </w:pPr>
                                </w:p>
                                <w:p w14:paraId="7F349BDE" w14:textId="77777777" w:rsidR="00F607BF" w:rsidRPr="00F607BF" w:rsidRDefault="00F607BF" w:rsidP="00F607BF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77D599" id="Rectangle 19" o:spid="_x0000_s1030" style="position:absolute;margin-left:223.7pt;margin-top:5.35pt;width:244.25pt;height:50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">
                      <v:stroke dashstyle="1 1" endcap="round"/>
                      <v:textbox>
                        <w:txbxContent>
                          <w:p w14:paraId="00D6B080" w14:textId="77777777" w:rsidR="00F607BF" w:rsidRPr="00FF7A8A" w:rsidRDefault="00F607BF" w:rsidP="00F607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FF7A8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            </w:t>
                            </w:r>
                          </w:p>
                          <w:p w14:paraId="473DE190" w14:textId="77777777" w:rsidR="00F607BF" w:rsidRPr="00F607BF" w:rsidRDefault="00F607BF" w:rsidP="00F607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  A</w:t>
                            </w: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it-IT"/>
                              </w:rPr>
                              <w:t>IRI</w:t>
                            </w: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=  p</w:t>
                            </w: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  <w:lang w:val="it-IT"/>
                              </w:rPr>
                              <w:t>2</w:t>
                            </w: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</w:t>
                            </w: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it-IT"/>
                              </w:rPr>
                              <w:t>IRI</w:t>
                            </w: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 x  </w:t>
                            </w:r>
                            <w:r w:rsidR="00E1266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>0,2</w:t>
                            </w: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 x  K  x   F</w:t>
                            </w:r>
                            <w:r w:rsidR="00E1266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it-IT"/>
                              </w:rPr>
                              <w:t>IRI</w:t>
                            </w: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it-IT"/>
                              </w:rPr>
                              <w:t xml:space="preserve">  </w:t>
                            </w:r>
                            <w:r w:rsidR="00E1266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     </w:t>
                            </w: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 (1)</w:t>
                            </w:r>
                          </w:p>
                          <w:p w14:paraId="2C031A98" w14:textId="77777777" w:rsidR="00F607BF" w:rsidRPr="00F607BF" w:rsidRDefault="00F607BF" w:rsidP="00F607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F607B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                 </w:t>
                            </w:r>
                          </w:p>
                          <w:p w14:paraId="0E2010E3" w14:textId="77777777" w:rsidR="00F607BF" w:rsidRPr="00F607BF" w:rsidRDefault="00F607BF" w:rsidP="00F607BF">
                            <w:pPr>
                              <w:rPr>
                                <w:b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14:paraId="7F349BDE" w14:textId="77777777" w:rsidR="00F607BF" w:rsidRPr="00F607BF" w:rsidRDefault="00F607BF" w:rsidP="00F607BF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0AC41E" w14:textId="77777777" w:rsidR="00F607BF" w:rsidRDefault="00F607BF" w:rsidP="00F607BF">
            <w:pPr>
              <w:rPr>
                <w:rFonts w:ascii="Arial" w:hAnsi="Arial" w:cs="Arial"/>
              </w:rPr>
            </w:pPr>
          </w:p>
          <w:p w14:paraId="4C127CDA" w14:textId="77777777" w:rsidR="00F607BF" w:rsidRDefault="00F607BF" w:rsidP="00F607BF">
            <w:pPr>
              <w:rPr>
                <w:rFonts w:ascii="Arial" w:hAnsi="Arial" w:cs="Arial"/>
              </w:rPr>
            </w:pPr>
          </w:p>
          <w:p w14:paraId="7C4C9BBF" w14:textId="77777777" w:rsidR="00F607BF" w:rsidRDefault="00F607BF" w:rsidP="00F607BF">
            <w:pPr>
              <w:rPr>
                <w:rFonts w:ascii="Arial" w:hAnsi="Arial" w:cs="Arial"/>
              </w:rPr>
            </w:pPr>
          </w:p>
          <w:p w14:paraId="21FFE573" w14:textId="77777777" w:rsidR="00F607BF" w:rsidRDefault="00E12664" w:rsidP="00F607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gdzie :</w:t>
            </w:r>
          </w:p>
          <w:p w14:paraId="71123861" w14:textId="77777777" w:rsidR="00E12664" w:rsidRPr="00E61C34" w:rsidRDefault="00EB010A" w:rsidP="00F607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E12664" w:rsidRPr="00C639A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E12664" w:rsidRPr="00C639A4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IRI</w:t>
            </w:r>
            <w:r w:rsidR="00E12664" w:rsidRPr="00E61C34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 - </w:t>
            </w:r>
            <w:r w:rsidR="00E12664" w:rsidRPr="00E61C34">
              <w:rPr>
                <w:rFonts w:ascii="Arial" w:hAnsi="Arial" w:cs="Arial"/>
                <w:sz w:val="24"/>
                <w:szCs w:val="24"/>
              </w:rPr>
              <w:t>potrącenie [PLN]</w:t>
            </w:r>
          </w:p>
          <w:p w14:paraId="6309C5A4" w14:textId="77777777" w:rsidR="00E12664" w:rsidRPr="00E61C34" w:rsidRDefault="00E61C34" w:rsidP="00F607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61C34">
              <w:rPr>
                <w:rFonts w:ascii="Arial" w:hAnsi="Arial" w:cs="Arial"/>
                <w:b/>
                <w:sz w:val="24"/>
                <w:szCs w:val="24"/>
              </w:rPr>
              <w:t xml:space="preserve">          </w:t>
            </w:r>
            <w:r w:rsidR="00E12664" w:rsidRPr="00E61C34">
              <w:rPr>
                <w:rFonts w:ascii="Arial" w:hAnsi="Arial" w:cs="Arial"/>
                <w:b/>
                <w:sz w:val="24"/>
                <w:szCs w:val="24"/>
              </w:rPr>
              <w:t xml:space="preserve">P </w:t>
            </w:r>
            <w:r w:rsidR="00E12664" w:rsidRPr="00E61C34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IRI</w:t>
            </w:r>
            <w:r w:rsidR="00E12664" w:rsidRPr="00E61C34">
              <w:rPr>
                <w:rFonts w:ascii="Arial" w:hAnsi="Arial" w:cs="Arial"/>
                <w:b/>
                <w:sz w:val="24"/>
                <w:szCs w:val="24"/>
              </w:rPr>
              <w:t xml:space="preserve">  - </w:t>
            </w:r>
            <w:r w:rsidR="00E12664" w:rsidRPr="00E61C34">
              <w:rPr>
                <w:rFonts w:ascii="Arial" w:hAnsi="Arial" w:cs="Arial"/>
                <w:sz w:val="24"/>
                <w:szCs w:val="24"/>
              </w:rPr>
              <w:t>zmierzona nierówność powyżej ustalonej wartości dopuszczalnej na ocenianym odcinku [mm/m]</w:t>
            </w:r>
          </w:p>
          <w:p w14:paraId="08F00DB5" w14:textId="77777777" w:rsidR="00E61C34" w:rsidRPr="00E61C34" w:rsidRDefault="00E61C34" w:rsidP="00E61C34">
            <w:pPr>
              <w:rPr>
                <w:rFonts w:ascii="Arial" w:hAnsi="Arial" w:cs="Arial"/>
              </w:rPr>
            </w:pPr>
            <w:r w:rsidRPr="00E61C34">
              <w:rPr>
                <w:rFonts w:ascii="Arial" w:hAnsi="Arial" w:cs="Arial"/>
                <w:b/>
              </w:rPr>
              <w:t xml:space="preserve">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61C34">
              <w:rPr>
                <w:rFonts w:ascii="Arial" w:hAnsi="Arial" w:cs="Arial"/>
                <w:b/>
              </w:rPr>
              <w:t>K</w:t>
            </w:r>
            <w:r w:rsidRPr="00E61C34">
              <w:rPr>
                <w:rFonts w:ascii="Arial" w:hAnsi="Arial" w:cs="Arial"/>
              </w:rPr>
              <w:t xml:space="preserve"> – cena jednostkowa za 1m</w:t>
            </w:r>
            <w:r w:rsidRPr="00E61C34">
              <w:rPr>
                <w:rFonts w:ascii="Arial" w:hAnsi="Arial" w:cs="Arial"/>
                <w:vertAlign w:val="superscript"/>
              </w:rPr>
              <w:t>2</w:t>
            </w:r>
            <w:r w:rsidRPr="00E61C34">
              <w:rPr>
                <w:rFonts w:ascii="Arial" w:hAnsi="Arial" w:cs="Arial"/>
              </w:rPr>
              <w:t xml:space="preserve"> danej nawierzchni wg kosztorysu ofertowego</w:t>
            </w:r>
          </w:p>
          <w:p w14:paraId="7C4A8628" w14:textId="77777777" w:rsidR="00F607BF" w:rsidRDefault="00E61C34" w:rsidP="00F607BF">
            <w:pPr>
              <w:rPr>
                <w:rFonts w:ascii="Arial" w:hAnsi="Arial" w:cs="Arial"/>
              </w:rPr>
            </w:pPr>
            <w:r w:rsidRPr="00E61C34">
              <w:rPr>
                <w:rFonts w:ascii="Arial" w:hAnsi="Arial" w:cs="Arial"/>
                <w:b/>
                <w:sz w:val="24"/>
                <w:szCs w:val="24"/>
              </w:rPr>
              <w:t xml:space="preserve">          F</w:t>
            </w:r>
            <w:r w:rsidRPr="00E61C34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 xml:space="preserve">IRI </w:t>
            </w:r>
            <w:r w:rsidRPr="00E61C34">
              <w:rPr>
                <w:rFonts w:ascii="Arial" w:hAnsi="Arial" w:cs="Arial"/>
                <w:sz w:val="24"/>
                <w:szCs w:val="24"/>
              </w:rPr>
              <w:t>– powierzchnia ocenianego pasa warstwy ścieralnej nawierzchni na długości 50m</w:t>
            </w:r>
          </w:p>
          <w:p w14:paraId="5209AF94" w14:textId="77777777" w:rsidR="00F607BF" w:rsidRPr="00F607BF" w:rsidRDefault="00F607BF" w:rsidP="00F607BF">
            <w:pPr>
              <w:rPr>
                <w:rFonts w:ascii="Arial" w:hAnsi="Arial" w:cs="Arial"/>
              </w:rPr>
            </w:pPr>
          </w:p>
        </w:tc>
      </w:tr>
      <w:tr w:rsidR="009743EB" w:rsidRPr="00A338CF" w14:paraId="213A967C" w14:textId="77777777" w:rsidTr="005A3FC2">
        <w:trPr>
          <w:trHeight w:val="246"/>
        </w:trPr>
        <w:tc>
          <w:tcPr>
            <w:tcW w:w="15134" w:type="dxa"/>
            <w:gridSpan w:val="5"/>
            <w:vAlign w:val="center"/>
          </w:tcPr>
          <w:p w14:paraId="4EAE9033" w14:textId="77777777" w:rsidR="009743EB" w:rsidRPr="009743EB" w:rsidRDefault="009743EB" w:rsidP="005A3FC2">
            <w:pPr>
              <w:rPr>
                <w:rFonts w:ascii="Arial" w:hAnsi="Arial" w:cs="Arial"/>
              </w:rPr>
            </w:pPr>
          </w:p>
          <w:p w14:paraId="19DECCDF" w14:textId="77777777" w:rsidR="009743EB" w:rsidRDefault="009743EB" w:rsidP="005A3FC2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Potrącenia za nierówności </w:t>
            </w:r>
            <w:r w:rsidR="00F607BF">
              <w:rPr>
                <w:rFonts w:ascii="Arial" w:hAnsi="Arial" w:cs="Arial"/>
              </w:rPr>
              <w:t>poprzeczne</w:t>
            </w:r>
            <w:r w:rsidR="00A4369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mierzone metodą łaty i klina lub metodą równoważną obliczane są ze wzoru :</w:t>
            </w:r>
          </w:p>
          <w:p w14:paraId="13664069" w14:textId="03450649" w:rsidR="009743EB" w:rsidRDefault="00BA1A21" w:rsidP="005A3F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44A2B0A" wp14:editId="19EBB9D6">
                      <wp:simplePos x="0" y="0"/>
                      <wp:positionH relativeFrom="column">
                        <wp:posOffset>3129280</wp:posOffset>
                      </wp:positionH>
                      <wp:positionV relativeFrom="paragraph">
                        <wp:posOffset>160020</wp:posOffset>
                      </wp:positionV>
                      <wp:extent cx="3443605" cy="636270"/>
                      <wp:effectExtent l="5080" t="5080" r="8890" b="6350"/>
                      <wp:wrapNone/>
                      <wp:docPr id="1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3605" cy="636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693D04" w14:textId="77777777" w:rsidR="009743EB" w:rsidRPr="000500DA" w:rsidRDefault="009743EB" w:rsidP="009743E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          </w:t>
                                  </w:r>
                                </w:p>
                                <w:p w14:paraId="2156813F" w14:textId="77777777" w:rsidR="009743EB" w:rsidRPr="000500DA" w:rsidRDefault="009743EB" w:rsidP="009743E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A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>r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=   Ʃ p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>r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perscript"/>
                                      <w:lang w:val="fr-FR"/>
                                    </w:rPr>
                                    <w:t>2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x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( 0,0015  x  K  x   F</w:t>
                                  </w: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vertAlign w:val="subscript"/>
                                      <w:lang w:val="fr-FR"/>
                                    </w:rPr>
                                    <w:t xml:space="preserve">  </w:t>
                                  </w:r>
                                  <w:r w:rsidRPr="0081171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)</w:t>
                                  </w:r>
                                  <w:r w:rsidR="00E61C34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         (2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>)</w:t>
                                  </w:r>
                                </w:p>
                                <w:p w14:paraId="0EA9099C" w14:textId="77777777" w:rsidR="009743EB" w:rsidRPr="000500DA" w:rsidRDefault="009743EB" w:rsidP="009743EB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0500DA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                </w:t>
                                  </w:r>
                                </w:p>
                                <w:p w14:paraId="05E2503C" w14:textId="77777777" w:rsidR="009743EB" w:rsidRPr="000500DA" w:rsidRDefault="009743EB" w:rsidP="009743EB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14:paraId="562CC7DE" w14:textId="77777777" w:rsidR="009743EB" w:rsidRPr="000500DA" w:rsidRDefault="009743EB" w:rsidP="009743EB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4A2B0A" id="Rectangle 17" o:spid="_x0000_s1031" style="position:absolute;margin-left:246.4pt;margin-top:12.6pt;width:271.15pt;height:50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">
                      <v:stroke dashstyle="1 1" endcap="round"/>
                      <v:textbox>
                        <w:txbxContent>
                          <w:p w14:paraId="35693D04" w14:textId="77777777" w:rsidR="009743EB" w:rsidRPr="000500DA" w:rsidRDefault="009743EB" w:rsidP="009743E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</w:t>
                            </w:r>
                          </w:p>
                          <w:p w14:paraId="2156813F" w14:textId="77777777" w:rsidR="009743EB" w:rsidRPr="000500DA" w:rsidRDefault="009743EB" w:rsidP="009743E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A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>r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=   Ʃ p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>r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perscript"/>
                                <w:lang w:val="fr-FR"/>
                              </w:rPr>
                              <w:t>2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x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( 0,0015  x  K  x   F</w:t>
                            </w: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vertAlign w:val="subscript"/>
                                <w:lang w:val="fr-FR"/>
                              </w:rPr>
                              <w:t xml:space="preserve">  </w:t>
                            </w:r>
                            <w:r w:rsidRPr="0081171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)</w:t>
                            </w:r>
                            <w:r w:rsidR="00E61C3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(2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)</w:t>
                            </w:r>
                          </w:p>
                          <w:p w14:paraId="0EA9099C" w14:textId="77777777" w:rsidR="009743EB" w:rsidRPr="000500DA" w:rsidRDefault="009743EB" w:rsidP="009743E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0500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    </w:t>
                            </w:r>
                          </w:p>
                          <w:p w14:paraId="05E2503C" w14:textId="77777777" w:rsidR="009743EB" w:rsidRPr="000500DA" w:rsidRDefault="009743EB" w:rsidP="009743EB">
                            <w:pPr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562CC7DE" w14:textId="77777777" w:rsidR="009743EB" w:rsidRPr="000500DA" w:rsidRDefault="009743EB" w:rsidP="009743EB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4C1B4DD" w14:textId="77777777" w:rsidR="009743EB" w:rsidRDefault="009743EB" w:rsidP="005A3FC2">
            <w:pPr>
              <w:rPr>
                <w:rFonts w:ascii="Arial" w:hAnsi="Arial" w:cs="Arial"/>
              </w:rPr>
            </w:pPr>
          </w:p>
          <w:p w14:paraId="26446F62" w14:textId="77777777" w:rsidR="009743EB" w:rsidRDefault="009743EB" w:rsidP="005A3FC2">
            <w:pPr>
              <w:rPr>
                <w:rFonts w:ascii="Arial" w:hAnsi="Arial" w:cs="Arial"/>
              </w:rPr>
            </w:pPr>
          </w:p>
          <w:p w14:paraId="2A71C810" w14:textId="77777777" w:rsidR="009743EB" w:rsidRDefault="009743EB" w:rsidP="005A3FC2">
            <w:pPr>
              <w:rPr>
                <w:rFonts w:ascii="Arial" w:hAnsi="Arial" w:cs="Arial"/>
              </w:rPr>
            </w:pPr>
          </w:p>
          <w:p w14:paraId="6A14CFE6" w14:textId="77777777" w:rsidR="009743EB" w:rsidRDefault="009743EB" w:rsidP="005A3FC2">
            <w:pPr>
              <w:rPr>
                <w:rFonts w:ascii="Arial" w:hAnsi="Arial" w:cs="Arial"/>
              </w:rPr>
            </w:pPr>
          </w:p>
          <w:p w14:paraId="3B788C56" w14:textId="77777777" w:rsidR="009743EB" w:rsidRDefault="009743EB" w:rsidP="005A3F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gdzie :</w:t>
            </w:r>
          </w:p>
          <w:p w14:paraId="1AAC9AA8" w14:textId="77777777" w:rsidR="009743EB" w:rsidRPr="00A8580F" w:rsidRDefault="009743EB" w:rsidP="005A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     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r   </w:t>
            </w:r>
            <w:r w:rsidRPr="00921B7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>potrącenie [PLN]</w:t>
            </w:r>
          </w:p>
          <w:p w14:paraId="6AB5E995" w14:textId="77777777" w:rsidR="009743EB" w:rsidRDefault="009743EB" w:rsidP="005A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r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>– zmierzone nierówności w mm powyżej ustalonej wartości dopuszczalnej na ocenianym odcinku</w:t>
            </w:r>
          </w:p>
          <w:p w14:paraId="5FCEEF10" w14:textId="77777777" w:rsidR="00F66887" w:rsidRPr="00A8580F" w:rsidRDefault="00F66887" w:rsidP="005A3F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                 K</w:t>
            </w:r>
            <w:r>
              <w:rPr>
                <w:rFonts w:ascii="Arial" w:hAnsi="Arial" w:cs="Arial"/>
              </w:rPr>
              <w:t xml:space="preserve"> – cena jednostkowa za 1m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danej nawierzchni wg kosztorysu ofertowego</w:t>
            </w:r>
          </w:p>
          <w:p w14:paraId="20B63545" w14:textId="77777777" w:rsidR="009743EB" w:rsidRPr="00A8580F" w:rsidRDefault="009743EB" w:rsidP="005A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r  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1B7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8580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 xml:space="preserve">powierzchnia ocenianego pasa warstwy na długości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 w:rsidRPr="00A8580F">
              <w:rPr>
                <w:rFonts w:ascii="Times New Roman" w:hAnsi="Times New Roman" w:cs="Times New Roman"/>
                <w:sz w:val="24"/>
                <w:szCs w:val="24"/>
              </w:rPr>
              <w:t>100m</w:t>
            </w:r>
          </w:p>
          <w:p w14:paraId="09266698" w14:textId="77777777" w:rsidR="009743EB" w:rsidRPr="00976432" w:rsidRDefault="009743EB" w:rsidP="005A3FC2">
            <w:pPr>
              <w:rPr>
                <w:rFonts w:ascii="Arial" w:hAnsi="Arial" w:cs="Arial"/>
              </w:rPr>
            </w:pPr>
          </w:p>
        </w:tc>
      </w:tr>
    </w:tbl>
    <w:p w14:paraId="1E17B4A9" w14:textId="77777777" w:rsidR="006E1988" w:rsidRDefault="006E1988" w:rsidP="002C18CB">
      <w:pPr>
        <w:rPr>
          <w:rFonts w:ascii="Arial" w:hAnsi="Arial" w:cs="Arial"/>
          <w:color w:val="FF0000"/>
        </w:rPr>
      </w:pPr>
    </w:p>
    <w:p w14:paraId="2E62E7F2" w14:textId="77777777" w:rsidR="006E1988" w:rsidRDefault="006E1988" w:rsidP="002C18CB">
      <w:pPr>
        <w:rPr>
          <w:rFonts w:ascii="Arial" w:hAnsi="Arial" w:cs="Arial"/>
          <w:color w:val="FF0000"/>
        </w:rPr>
      </w:pPr>
    </w:p>
    <w:p w14:paraId="157E7658" w14:textId="044D3AEC" w:rsidR="00BC1CE3" w:rsidRPr="002C18CB" w:rsidRDefault="00BC1CE3" w:rsidP="002C18CB">
      <w:pPr>
        <w:rPr>
          <w:rFonts w:ascii="Arial" w:hAnsi="Arial" w:cs="Arial"/>
          <w:color w:val="FF0000"/>
        </w:rPr>
      </w:pPr>
    </w:p>
    <w:sectPr w:rsidR="00BC1CE3" w:rsidRPr="002C18CB" w:rsidSect="0033108B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9E9E7" w14:textId="77777777" w:rsidR="0033108B" w:rsidRDefault="0033108B" w:rsidP="0074186C">
      <w:pPr>
        <w:spacing w:after="0" w:line="240" w:lineRule="auto"/>
      </w:pPr>
      <w:r>
        <w:separator/>
      </w:r>
    </w:p>
  </w:endnote>
  <w:endnote w:type="continuationSeparator" w:id="0">
    <w:p w14:paraId="5AA6F311" w14:textId="77777777" w:rsidR="0033108B" w:rsidRDefault="0033108B" w:rsidP="00741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E9A50" w14:textId="77777777" w:rsidR="0033108B" w:rsidRDefault="0033108B" w:rsidP="0074186C">
      <w:pPr>
        <w:spacing w:after="0" w:line="240" w:lineRule="auto"/>
      </w:pPr>
      <w:r>
        <w:separator/>
      </w:r>
    </w:p>
  </w:footnote>
  <w:footnote w:type="continuationSeparator" w:id="0">
    <w:p w14:paraId="396552BC" w14:textId="77777777" w:rsidR="0033108B" w:rsidRDefault="0033108B" w:rsidP="00741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1057148"/>
      <w:docPartObj>
        <w:docPartGallery w:val="Page Numbers (Top of Page)"/>
        <w:docPartUnique/>
      </w:docPartObj>
    </w:sdtPr>
    <w:sdtContent>
      <w:p w14:paraId="029C19E2" w14:textId="3FAA3886" w:rsidR="007677FD" w:rsidRDefault="007677FD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86718C" w14:textId="4635376D" w:rsidR="0074186C" w:rsidRPr="00CA2D17" w:rsidRDefault="0074186C" w:rsidP="00ED49D8">
    <w:pPr>
      <w:pStyle w:val="Nagwek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049F0"/>
    <w:multiLevelType w:val="hybridMultilevel"/>
    <w:tmpl w:val="C4D82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A3671"/>
    <w:multiLevelType w:val="hybridMultilevel"/>
    <w:tmpl w:val="B4664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86542"/>
    <w:multiLevelType w:val="hybridMultilevel"/>
    <w:tmpl w:val="3594D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6014F"/>
    <w:multiLevelType w:val="hybridMultilevel"/>
    <w:tmpl w:val="3BC68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A0466"/>
    <w:multiLevelType w:val="hybridMultilevel"/>
    <w:tmpl w:val="CF626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C1C32"/>
    <w:multiLevelType w:val="hybridMultilevel"/>
    <w:tmpl w:val="3594D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56A9E"/>
    <w:multiLevelType w:val="hybridMultilevel"/>
    <w:tmpl w:val="715C6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531DC"/>
    <w:multiLevelType w:val="hybridMultilevel"/>
    <w:tmpl w:val="C13A51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26D75"/>
    <w:multiLevelType w:val="hybridMultilevel"/>
    <w:tmpl w:val="260E55CA"/>
    <w:lvl w:ilvl="0" w:tplc="B0F66378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68905">
    <w:abstractNumId w:val="2"/>
  </w:num>
  <w:num w:numId="2" w16cid:durableId="2556878">
    <w:abstractNumId w:val="5"/>
  </w:num>
  <w:num w:numId="3" w16cid:durableId="2066876650">
    <w:abstractNumId w:val="8"/>
  </w:num>
  <w:num w:numId="4" w16cid:durableId="596409198">
    <w:abstractNumId w:val="1"/>
  </w:num>
  <w:num w:numId="5" w16cid:durableId="2140145072">
    <w:abstractNumId w:val="0"/>
  </w:num>
  <w:num w:numId="6" w16cid:durableId="205531412">
    <w:abstractNumId w:val="6"/>
  </w:num>
  <w:num w:numId="7" w16cid:durableId="886646107">
    <w:abstractNumId w:val="4"/>
  </w:num>
  <w:num w:numId="8" w16cid:durableId="1626736416">
    <w:abstractNumId w:val="3"/>
  </w:num>
  <w:num w:numId="9" w16cid:durableId="2136679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394"/>
    <w:rsid w:val="00014404"/>
    <w:rsid w:val="00024E16"/>
    <w:rsid w:val="00040459"/>
    <w:rsid w:val="000500DA"/>
    <w:rsid w:val="00082BAA"/>
    <w:rsid w:val="00090E05"/>
    <w:rsid w:val="00091AFD"/>
    <w:rsid w:val="00094E45"/>
    <w:rsid w:val="000B08D6"/>
    <w:rsid w:val="000B2B8E"/>
    <w:rsid w:val="000C0D1C"/>
    <w:rsid w:val="000C6069"/>
    <w:rsid w:val="000E0C89"/>
    <w:rsid w:val="000F16FF"/>
    <w:rsid w:val="00113623"/>
    <w:rsid w:val="00122ACD"/>
    <w:rsid w:val="00123E6E"/>
    <w:rsid w:val="00133212"/>
    <w:rsid w:val="0013554D"/>
    <w:rsid w:val="001439C9"/>
    <w:rsid w:val="0015213E"/>
    <w:rsid w:val="0015616B"/>
    <w:rsid w:val="00172118"/>
    <w:rsid w:val="001756C9"/>
    <w:rsid w:val="001B5436"/>
    <w:rsid w:val="001D7E96"/>
    <w:rsid w:val="001E0CCF"/>
    <w:rsid w:val="001F1FA5"/>
    <w:rsid w:val="00206655"/>
    <w:rsid w:val="00206E91"/>
    <w:rsid w:val="00213014"/>
    <w:rsid w:val="002229D4"/>
    <w:rsid w:val="002240CA"/>
    <w:rsid w:val="00244E54"/>
    <w:rsid w:val="002463EC"/>
    <w:rsid w:val="00252CE6"/>
    <w:rsid w:val="002725E3"/>
    <w:rsid w:val="00282C62"/>
    <w:rsid w:val="00283671"/>
    <w:rsid w:val="00283C1A"/>
    <w:rsid w:val="00291A6D"/>
    <w:rsid w:val="00295675"/>
    <w:rsid w:val="002B327A"/>
    <w:rsid w:val="002C18CB"/>
    <w:rsid w:val="002C1B6C"/>
    <w:rsid w:val="002C2991"/>
    <w:rsid w:val="002C78D9"/>
    <w:rsid w:val="002D4A27"/>
    <w:rsid w:val="002E7114"/>
    <w:rsid w:val="0030211E"/>
    <w:rsid w:val="00307A79"/>
    <w:rsid w:val="00320B9C"/>
    <w:rsid w:val="0033108B"/>
    <w:rsid w:val="00335B95"/>
    <w:rsid w:val="00341574"/>
    <w:rsid w:val="00342163"/>
    <w:rsid w:val="00342E8E"/>
    <w:rsid w:val="0035647F"/>
    <w:rsid w:val="0036272F"/>
    <w:rsid w:val="0036422C"/>
    <w:rsid w:val="003642D3"/>
    <w:rsid w:val="00374A04"/>
    <w:rsid w:val="00377494"/>
    <w:rsid w:val="00382711"/>
    <w:rsid w:val="003948B8"/>
    <w:rsid w:val="003971D0"/>
    <w:rsid w:val="003B0269"/>
    <w:rsid w:val="003C051E"/>
    <w:rsid w:val="003D163D"/>
    <w:rsid w:val="003E2AF7"/>
    <w:rsid w:val="00404F05"/>
    <w:rsid w:val="00405F8F"/>
    <w:rsid w:val="00406C92"/>
    <w:rsid w:val="0042244B"/>
    <w:rsid w:val="00425529"/>
    <w:rsid w:val="00437DE0"/>
    <w:rsid w:val="00444AEC"/>
    <w:rsid w:val="004511CB"/>
    <w:rsid w:val="00473E2B"/>
    <w:rsid w:val="00485DE4"/>
    <w:rsid w:val="004A3AD3"/>
    <w:rsid w:val="004B15B5"/>
    <w:rsid w:val="004B21DB"/>
    <w:rsid w:val="004E4453"/>
    <w:rsid w:val="004E58C1"/>
    <w:rsid w:val="004F55C2"/>
    <w:rsid w:val="00505342"/>
    <w:rsid w:val="00513854"/>
    <w:rsid w:val="00532032"/>
    <w:rsid w:val="005324EE"/>
    <w:rsid w:val="0053297C"/>
    <w:rsid w:val="00535A4F"/>
    <w:rsid w:val="00537945"/>
    <w:rsid w:val="0054365B"/>
    <w:rsid w:val="00555FAA"/>
    <w:rsid w:val="00560B78"/>
    <w:rsid w:val="00565394"/>
    <w:rsid w:val="005B3922"/>
    <w:rsid w:val="005B43D6"/>
    <w:rsid w:val="005C2DFC"/>
    <w:rsid w:val="005D12BD"/>
    <w:rsid w:val="005E7383"/>
    <w:rsid w:val="005F0D50"/>
    <w:rsid w:val="00602801"/>
    <w:rsid w:val="00612E4A"/>
    <w:rsid w:val="0061590A"/>
    <w:rsid w:val="0063425E"/>
    <w:rsid w:val="00637740"/>
    <w:rsid w:val="00646CD2"/>
    <w:rsid w:val="00653071"/>
    <w:rsid w:val="006668F3"/>
    <w:rsid w:val="00674C39"/>
    <w:rsid w:val="00675382"/>
    <w:rsid w:val="006838C9"/>
    <w:rsid w:val="006C6FAF"/>
    <w:rsid w:val="006C716C"/>
    <w:rsid w:val="006C7CD2"/>
    <w:rsid w:val="006D599E"/>
    <w:rsid w:val="006D6E9A"/>
    <w:rsid w:val="006E1988"/>
    <w:rsid w:val="00712E42"/>
    <w:rsid w:val="00715BF6"/>
    <w:rsid w:val="00727046"/>
    <w:rsid w:val="0074186C"/>
    <w:rsid w:val="00750CB6"/>
    <w:rsid w:val="007677FD"/>
    <w:rsid w:val="0077517B"/>
    <w:rsid w:val="00784407"/>
    <w:rsid w:val="00786DE9"/>
    <w:rsid w:val="007C3719"/>
    <w:rsid w:val="007C45CA"/>
    <w:rsid w:val="007C60A5"/>
    <w:rsid w:val="007D749D"/>
    <w:rsid w:val="007E1C27"/>
    <w:rsid w:val="007E74C5"/>
    <w:rsid w:val="00811714"/>
    <w:rsid w:val="00831B96"/>
    <w:rsid w:val="00833C21"/>
    <w:rsid w:val="00854242"/>
    <w:rsid w:val="00861732"/>
    <w:rsid w:val="0088492B"/>
    <w:rsid w:val="00884D66"/>
    <w:rsid w:val="0088507E"/>
    <w:rsid w:val="0089236A"/>
    <w:rsid w:val="008941E9"/>
    <w:rsid w:val="00896850"/>
    <w:rsid w:val="00897DCE"/>
    <w:rsid w:val="008A08BB"/>
    <w:rsid w:val="00921B7C"/>
    <w:rsid w:val="009327DC"/>
    <w:rsid w:val="00947565"/>
    <w:rsid w:val="00960D5B"/>
    <w:rsid w:val="0096198B"/>
    <w:rsid w:val="00967429"/>
    <w:rsid w:val="009743EB"/>
    <w:rsid w:val="00974BFA"/>
    <w:rsid w:val="00976432"/>
    <w:rsid w:val="00991E1D"/>
    <w:rsid w:val="00995E9E"/>
    <w:rsid w:val="009A33F7"/>
    <w:rsid w:val="009B5796"/>
    <w:rsid w:val="009B6396"/>
    <w:rsid w:val="009D189C"/>
    <w:rsid w:val="009E218B"/>
    <w:rsid w:val="00A10A10"/>
    <w:rsid w:val="00A10C71"/>
    <w:rsid w:val="00A1669B"/>
    <w:rsid w:val="00A17D16"/>
    <w:rsid w:val="00A22C2C"/>
    <w:rsid w:val="00A237A5"/>
    <w:rsid w:val="00A338CF"/>
    <w:rsid w:val="00A43699"/>
    <w:rsid w:val="00A525C3"/>
    <w:rsid w:val="00A52A60"/>
    <w:rsid w:val="00A8580F"/>
    <w:rsid w:val="00A924A9"/>
    <w:rsid w:val="00AA105D"/>
    <w:rsid w:val="00AA7F09"/>
    <w:rsid w:val="00AC2004"/>
    <w:rsid w:val="00AC3413"/>
    <w:rsid w:val="00AD1B25"/>
    <w:rsid w:val="00AF354F"/>
    <w:rsid w:val="00AF3EB7"/>
    <w:rsid w:val="00B355A7"/>
    <w:rsid w:val="00B51C7A"/>
    <w:rsid w:val="00B607C5"/>
    <w:rsid w:val="00B74CB1"/>
    <w:rsid w:val="00B95669"/>
    <w:rsid w:val="00BA1A21"/>
    <w:rsid w:val="00BC102D"/>
    <w:rsid w:val="00BC1CE3"/>
    <w:rsid w:val="00BD2D3C"/>
    <w:rsid w:val="00BF29B3"/>
    <w:rsid w:val="00BF53E6"/>
    <w:rsid w:val="00C07C7D"/>
    <w:rsid w:val="00C16230"/>
    <w:rsid w:val="00C35449"/>
    <w:rsid w:val="00C430BC"/>
    <w:rsid w:val="00C53F2A"/>
    <w:rsid w:val="00C57855"/>
    <w:rsid w:val="00C639A4"/>
    <w:rsid w:val="00C64DC9"/>
    <w:rsid w:val="00C70B0B"/>
    <w:rsid w:val="00C74694"/>
    <w:rsid w:val="00C761B4"/>
    <w:rsid w:val="00C978ED"/>
    <w:rsid w:val="00C97962"/>
    <w:rsid w:val="00CA2D17"/>
    <w:rsid w:val="00CA4777"/>
    <w:rsid w:val="00CB1F90"/>
    <w:rsid w:val="00CC083A"/>
    <w:rsid w:val="00CE0E20"/>
    <w:rsid w:val="00CE5136"/>
    <w:rsid w:val="00D03006"/>
    <w:rsid w:val="00D06CDB"/>
    <w:rsid w:val="00D07AB9"/>
    <w:rsid w:val="00D07F66"/>
    <w:rsid w:val="00D1268F"/>
    <w:rsid w:val="00D12EE1"/>
    <w:rsid w:val="00D20BE6"/>
    <w:rsid w:val="00D2628D"/>
    <w:rsid w:val="00D26B24"/>
    <w:rsid w:val="00D3022C"/>
    <w:rsid w:val="00D30CCD"/>
    <w:rsid w:val="00D62468"/>
    <w:rsid w:val="00D658D0"/>
    <w:rsid w:val="00D713F2"/>
    <w:rsid w:val="00D8082D"/>
    <w:rsid w:val="00D83A90"/>
    <w:rsid w:val="00D90DE4"/>
    <w:rsid w:val="00D9114C"/>
    <w:rsid w:val="00D94569"/>
    <w:rsid w:val="00D9763B"/>
    <w:rsid w:val="00DB6CD0"/>
    <w:rsid w:val="00DC2848"/>
    <w:rsid w:val="00DD1347"/>
    <w:rsid w:val="00DD43FF"/>
    <w:rsid w:val="00DE1BA2"/>
    <w:rsid w:val="00DE3EA2"/>
    <w:rsid w:val="00DF245E"/>
    <w:rsid w:val="00E07D2C"/>
    <w:rsid w:val="00E12664"/>
    <w:rsid w:val="00E140F0"/>
    <w:rsid w:val="00E15682"/>
    <w:rsid w:val="00E4439F"/>
    <w:rsid w:val="00E523C8"/>
    <w:rsid w:val="00E57B5D"/>
    <w:rsid w:val="00E61C34"/>
    <w:rsid w:val="00E736EC"/>
    <w:rsid w:val="00E747E8"/>
    <w:rsid w:val="00E91255"/>
    <w:rsid w:val="00E96D50"/>
    <w:rsid w:val="00EA1472"/>
    <w:rsid w:val="00EA2223"/>
    <w:rsid w:val="00EB010A"/>
    <w:rsid w:val="00EC0D25"/>
    <w:rsid w:val="00ED49D8"/>
    <w:rsid w:val="00EF260E"/>
    <w:rsid w:val="00EF2785"/>
    <w:rsid w:val="00EF66F6"/>
    <w:rsid w:val="00F0510A"/>
    <w:rsid w:val="00F3485C"/>
    <w:rsid w:val="00F43E1F"/>
    <w:rsid w:val="00F607BF"/>
    <w:rsid w:val="00F617EF"/>
    <w:rsid w:val="00F66887"/>
    <w:rsid w:val="00F75C24"/>
    <w:rsid w:val="00F93806"/>
    <w:rsid w:val="00FD3CBC"/>
    <w:rsid w:val="00FD7887"/>
    <w:rsid w:val="00FE2B97"/>
    <w:rsid w:val="00FE4460"/>
    <w:rsid w:val="00FF2C6D"/>
    <w:rsid w:val="00FF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4B53"/>
  <w15:docId w15:val="{E399F52B-8389-43B1-A59B-0831586F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F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453"/>
    <w:pPr>
      <w:ind w:left="720"/>
      <w:contextualSpacing/>
    </w:pPr>
  </w:style>
  <w:style w:type="table" w:styleId="Tabela-Siatka">
    <w:name w:val="Table Grid"/>
    <w:basedOn w:val="Standardowy"/>
    <w:uiPriority w:val="59"/>
    <w:rsid w:val="004E4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C1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02D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4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4186C"/>
  </w:style>
  <w:style w:type="paragraph" w:styleId="Stopka">
    <w:name w:val="footer"/>
    <w:basedOn w:val="Normalny"/>
    <w:link w:val="StopkaZnak"/>
    <w:uiPriority w:val="99"/>
    <w:unhideWhenUsed/>
    <w:rsid w:val="0074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7E532-2690-447E-B2D7-95DB16FC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1441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Domowy</dc:creator>
  <cp:keywords/>
  <dc:description/>
  <cp:lastModifiedBy>Katarzyna Oskaldowicz new</cp:lastModifiedBy>
  <cp:revision>15</cp:revision>
  <cp:lastPrinted>2019-11-26T12:12:00Z</cp:lastPrinted>
  <dcterms:created xsi:type="dcterms:W3CDTF">2020-08-21T08:10:00Z</dcterms:created>
  <dcterms:modified xsi:type="dcterms:W3CDTF">2024-02-14T06:13:00Z</dcterms:modified>
</cp:coreProperties>
</file>